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B3336" w14:textId="69387D84" w:rsidR="00427730" w:rsidRPr="00711513" w:rsidRDefault="00427730" w:rsidP="00711513">
      <w:pPr>
        <w:spacing w:after="0" w:line="240" w:lineRule="auto"/>
        <w:ind w:firstLine="709"/>
        <w:jc w:val="right"/>
        <w:rPr>
          <w:rFonts w:ascii="Times New Roman" w:hAnsi="Times New Roman" w:cs="Times New Roman"/>
          <w:b/>
          <w:sz w:val="28"/>
          <w:szCs w:val="28"/>
        </w:rPr>
      </w:pPr>
      <w:bookmarkStart w:id="0" w:name="_GoBack"/>
      <w:bookmarkEnd w:id="0"/>
      <w:r w:rsidRPr="00711513">
        <w:rPr>
          <w:rFonts w:ascii="Times New Roman" w:hAnsi="Times New Roman" w:cs="Times New Roman"/>
          <w:b/>
          <w:sz w:val="28"/>
          <w:szCs w:val="28"/>
        </w:rPr>
        <w:t>Приложение 4</w:t>
      </w:r>
    </w:p>
    <w:p w14:paraId="0418685A" w14:textId="77777777" w:rsidR="00427730" w:rsidRPr="00711513" w:rsidRDefault="00427730" w:rsidP="00711513">
      <w:pPr>
        <w:spacing w:after="0" w:line="240" w:lineRule="auto"/>
        <w:ind w:firstLine="709"/>
        <w:jc w:val="both"/>
        <w:rPr>
          <w:rFonts w:ascii="Times New Roman" w:hAnsi="Times New Roman" w:cs="Times New Roman"/>
          <w:b/>
          <w:sz w:val="28"/>
          <w:szCs w:val="28"/>
        </w:rPr>
      </w:pPr>
    </w:p>
    <w:p w14:paraId="3767EDFB" w14:textId="58C7A12D" w:rsidR="00D66A2C" w:rsidRDefault="00427730" w:rsidP="00711513">
      <w:pPr>
        <w:spacing w:after="0" w:line="240" w:lineRule="auto"/>
        <w:ind w:firstLine="709"/>
        <w:jc w:val="center"/>
        <w:rPr>
          <w:rFonts w:ascii="Times New Roman" w:hAnsi="Times New Roman" w:cs="Times New Roman"/>
          <w:b/>
          <w:sz w:val="28"/>
          <w:szCs w:val="28"/>
        </w:rPr>
      </w:pPr>
      <w:r w:rsidRPr="00711513">
        <w:rPr>
          <w:rFonts w:ascii="Times New Roman" w:hAnsi="Times New Roman" w:cs="Times New Roman"/>
          <w:b/>
          <w:sz w:val="28"/>
          <w:szCs w:val="28"/>
        </w:rPr>
        <w:t>Рекомендации родителям (законным представителям) о принятии мер по недопущению вовлечения детей в совершение преступлений против общественной безопасности и общественного порядка</w:t>
      </w:r>
    </w:p>
    <w:p w14:paraId="7D7F2FA2" w14:textId="77777777" w:rsidR="00711513" w:rsidRPr="00711513" w:rsidRDefault="00711513" w:rsidP="00711513">
      <w:pPr>
        <w:spacing w:after="0" w:line="240" w:lineRule="auto"/>
        <w:ind w:firstLine="709"/>
        <w:jc w:val="center"/>
        <w:rPr>
          <w:rFonts w:ascii="Times New Roman" w:hAnsi="Times New Roman" w:cs="Times New Roman"/>
          <w:b/>
          <w:sz w:val="28"/>
          <w:szCs w:val="28"/>
        </w:rPr>
      </w:pPr>
    </w:p>
    <w:p w14:paraId="4810D375" w14:textId="77777777" w:rsidR="00724D50" w:rsidRPr="00711513" w:rsidRDefault="00724D50" w:rsidP="00724D50">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современном мире часты случаи участия молодежи и несовершеннолетних в правонарушениях и преступлениях против общественной безопасности – в том числе в несанкционированных массовых акциях, шествиях, пикетированиях, направленных на дестабилизацию ситуации, разжигание межнациональных конфликтов. Как показывает практика, наиболее часто в массовые мероприятия вовлекаются несовершеннолетние. </w:t>
      </w:r>
    </w:p>
    <w:p w14:paraId="66717A76" w14:textId="77777777" w:rsidR="00066778"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Наряду с социально-политическими факторами антиобщественного поведения молодого поколения являются проблемы семейного воспитания, детская и подростковая безнадзорность</w:t>
      </w:r>
      <w:proofErr w:type="gramStart"/>
      <w:r w:rsidRPr="00711513">
        <w:rPr>
          <w:rFonts w:ascii="Times New Roman" w:hAnsi="Times New Roman" w:cs="Times New Roman"/>
          <w:sz w:val="28"/>
          <w:szCs w:val="28"/>
        </w:rPr>
        <w:t>.</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о</w:t>
      </w:r>
      <w:proofErr w:type="gramEnd"/>
      <w:r w:rsidRPr="00711513">
        <w:rPr>
          <w:rFonts w:ascii="Times New Roman" w:hAnsi="Times New Roman" w:cs="Times New Roman"/>
          <w:sz w:val="28"/>
          <w:szCs w:val="28"/>
        </w:rPr>
        <w:t>тсутствие альтернативных форм проведения досуга.</w:t>
      </w:r>
    </w:p>
    <w:p w14:paraId="2A73FB00" w14:textId="77777777" w:rsidR="00066778"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Большую роль играют также личностные факторы, такие как деформация системы ценностей, «нездоровая» среда общения, преобладание гедонистических ориентаций над социально </w:t>
      </w:r>
      <w:proofErr w:type="gramStart"/>
      <w:r w:rsidRPr="00711513">
        <w:rPr>
          <w:rFonts w:ascii="Times New Roman" w:hAnsi="Times New Roman" w:cs="Times New Roman"/>
          <w:sz w:val="28"/>
          <w:szCs w:val="28"/>
        </w:rPr>
        <w:t>полезными</w:t>
      </w:r>
      <w:proofErr w:type="gramEnd"/>
      <w:r w:rsidRPr="00711513">
        <w:rPr>
          <w:rFonts w:ascii="Times New Roman" w:hAnsi="Times New Roman" w:cs="Times New Roman"/>
          <w:sz w:val="28"/>
          <w:szCs w:val="28"/>
        </w:rPr>
        <w:t xml:space="preserve">, неадекватное восприятие педагогических воздействий, «застревание» на определенных </w:t>
      </w:r>
      <w:proofErr w:type="gramStart"/>
      <w:r w:rsidRPr="00711513">
        <w:rPr>
          <w:rFonts w:ascii="Times New Roman" w:hAnsi="Times New Roman" w:cs="Times New Roman"/>
          <w:sz w:val="28"/>
          <w:szCs w:val="28"/>
        </w:rPr>
        <w:t>фазах</w:t>
      </w:r>
      <w:proofErr w:type="gramEnd"/>
      <w:r w:rsidRPr="00711513">
        <w:rPr>
          <w:rFonts w:ascii="Times New Roman" w:hAnsi="Times New Roman" w:cs="Times New Roman"/>
          <w:sz w:val="28"/>
          <w:szCs w:val="28"/>
        </w:rPr>
        <w:t xml:space="preserve"> личностного развития, неумение выстраивать перспективу будущей (взрослой) жизни.</w:t>
      </w:r>
    </w:p>
    <w:p w14:paraId="3E710BB0" w14:textId="77777777" w:rsidR="0018692C"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Все это создает социально-психологическую почву для роста экстремистских настроений в молодёжной среде.</w:t>
      </w:r>
    </w:p>
    <w:p w14:paraId="79F7F086" w14:textId="77777777" w:rsidR="0018692C" w:rsidRPr="00711513" w:rsidRDefault="0018692C"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Существует ряд факторов агрессивного поведения в молодёжной среде</w:t>
      </w:r>
    </w:p>
    <w:p w14:paraId="37D34781" w14:textId="68CCD302" w:rsidR="00D66A2C" w:rsidRPr="00711513" w:rsidRDefault="00D66A2C"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Факторы агрессивного поведения молодежи – это совокупность причин и условий, порождающих агрессию и определяющих её характер и направленность. Наиболее значимыми факторами, провоцирующими агрессивное поведение детей и подростков, являются: насилие в семье, нередко связанное с употреблением родителями алкоголя, наркотиков, негативное воспитание ребенка, недостаточный уровень его социализации, влияние антисоциальной среды. Ведущую роль в формировании у подрастающего поколения</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агрессивной модели поведения, склонности к насилию, к силовым методам решения конфликтных ситуаций играют мировоззренческие установки, навязываемые обществу с помощью средств массовой информации и продукции массовой культуры – телевидения, интернета и социальных сетей, современного кинематографа, шоу-бизнеса, индустрии компьютерных игр, эстетики молодёжных субкультур и т.п. Этот огромный поток негативной информации обрушивается на сознание подростка, формируя искажённую и упрощённую картину мира, где господствует насилие, царят принципы нигилизма и вседозволенности. В</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 xml:space="preserve">последние годы наблюдается резкий всплеск насилия среди учащихся школ: драки, избиения, физические издевательства подростков над своими более </w:t>
      </w:r>
      <w:r w:rsidRPr="00711513">
        <w:rPr>
          <w:rFonts w:ascii="Times New Roman" w:hAnsi="Times New Roman" w:cs="Times New Roman"/>
          <w:sz w:val="28"/>
          <w:szCs w:val="28"/>
        </w:rPr>
        <w:lastRenderedPageBreak/>
        <w:t>слабыми сверстниками</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снимаются на камеры мобильных телефонов и выкладываются в социальных сетях в качестве забавных курьёзов. На этом негативном информационном фоне любая экстремистская идеология, призывающая к самым радикальным методам решения общественных и</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личных проблем, обретает благоприятную почву.</w:t>
      </w:r>
    </w:p>
    <w:p w14:paraId="5195F4CB" w14:textId="77777777" w:rsidR="001D7D47" w:rsidRPr="00711513" w:rsidRDefault="001D7D47" w:rsidP="001D7D47">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b/>
          <w:sz w:val="28"/>
          <w:szCs w:val="28"/>
        </w:rPr>
        <w:t>Преступления против общественной безопасности</w:t>
      </w:r>
      <w:r w:rsidRPr="00711513">
        <w:rPr>
          <w:rFonts w:ascii="Times New Roman" w:hAnsi="Times New Roman" w:cs="Times New Roman"/>
          <w:sz w:val="28"/>
          <w:szCs w:val="28"/>
        </w:rPr>
        <w:t xml:space="preserve"> представляют собой виновно совершенные общественно опасные деяния (действия или бездействие), причиняющие существенный вред или создающие угрозу причинения такого вреда общественным отношениям, обеспечивающим безопасность жизненно важных личных, общественных и государственных интересов.</w:t>
      </w:r>
    </w:p>
    <w:p w14:paraId="295FEEE5" w14:textId="77777777" w:rsidR="002224F5" w:rsidRPr="00711513" w:rsidRDefault="0001326A"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 совершение преступлений против общественной безопасности </w:t>
      </w:r>
      <w:r w:rsidR="00A87A86" w:rsidRPr="00711513">
        <w:rPr>
          <w:rFonts w:ascii="Times New Roman" w:hAnsi="Times New Roman" w:cs="Times New Roman"/>
          <w:sz w:val="28"/>
          <w:szCs w:val="28"/>
        </w:rPr>
        <w:t xml:space="preserve">и общественного порядка </w:t>
      </w:r>
      <w:r w:rsidRPr="00711513">
        <w:rPr>
          <w:rFonts w:ascii="Times New Roman" w:hAnsi="Times New Roman" w:cs="Times New Roman"/>
          <w:sz w:val="28"/>
          <w:szCs w:val="28"/>
        </w:rPr>
        <w:t>предусмот</w:t>
      </w:r>
      <w:r w:rsidR="00A87A86" w:rsidRPr="00711513">
        <w:rPr>
          <w:rFonts w:ascii="Times New Roman" w:hAnsi="Times New Roman" w:cs="Times New Roman"/>
          <w:sz w:val="28"/>
          <w:szCs w:val="28"/>
        </w:rPr>
        <w:t xml:space="preserve">рена </w:t>
      </w:r>
      <w:r w:rsidR="002224F5" w:rsidRPr="00711513">
        <w:rPr>
          <w:rFonts w:ascii="Times New Roman" w:hAnsi="Times New Roman" w:cs="Times New Roman"/>
          <w:sz w:val="28"/>
          <w:szCs w:val="28"/>
        </w:rPr>
        <w:t xml:space="preserve">административная и </w:t>
      </w:r>
      <w:r w:rsidR="00A87A86" w:rsidRPr="00711513">
        <w:rPr>
          <w:rFonts w:ascii="Times New Roman" w:hAnsi="Times New Roman" w:cs="Times New Roman"/>
          <w:sz w:val="28"/>
          <w:szCs w:val="28"/>
        </w:rPr>
        <w:t>уголовная ответственность.</w:t>
      </w:r>
    </w:p>
    <w:p w14:paraId="605C8B86" w14:textId="77777777" w:rsidR="002224F5" w:rsidRPr="00711513" w:rsidRDefault="002224F5" w:rsidP="00711513">
      <w:pPr>
        <w:spacing w:after="0" w:line="240" w:lineRule="auto"/>
        <w:ind w:firstLine="709"/>
        <w:jc w:val="both"/>
        <w:rPr>
          <w:rFonts w:ascii="Times New Roman" w:hAnsi="Times New Roman" w:cs="Times New Roman"/>
          <w:b/>
          <w:sz w:val="28"/>
          <w:szCs w:val="28"/>
        </w:rPr>
      </w:pPr>
      <w:r w:rsidRPr="00711513">
        <w:rPr>
          <w:rFonts w:ascii="Times New Roman" w:hAnsi="Times New Roman" w:cs="Times New Roman"/>
          <w:b/>
          <w:sz w:val="28"/>
          <w:szCs w:val="28"/>
        </w:rPr>
        <w:t>Административная ответственность за совершение правонарушений:</w:t>
      </w:r>
    </w:p>
    <w:p w14:paraId="596186B2"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Ст.20.29.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w:t>
      </w:r>
    </w:p>
    <w:p w14:paraId="0D792D8A" w14:textId="0B2DBB9C"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Ст.20.3 КоАП РФ федеральным законом РФ №255-ФЗ от 25.12.2012г. за </w:t>
      </w:r>
      <w:r w:rsidR="000206AA" w:rsidRPr="00711513">
        <w:rPr>
          <w:rFonts w:ascii="Times New Roman" w:hAnsi="Times New Roman" w:cs="Times New Roman"/>
          <w:sz w:val="28"/>
          <w:szCs w:val="28"/>
        </w:rPr>
        <w:t>пропаганду либо</w:t>
      </w:r>
      <w:r w:rsidRPr="00711513">
        <w:rPr>
          <w:rFonts w:ascii="Times New Roman" w:hAnsi="Times New Roman" w:cs="Times New Roman"/>
          <w:sz w:val="28"/>
          <w:szCs w:val="28"/>
        </w:rPr>
        <w:t xml:space="preserve"> публичное демонстрирование атрибутики или символики экстремистских организаций влечет наложение административного штрафа. </w:t>
      </w:r>
    </w:p>
    <w:p w14:paraId="7CD4B68F"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Кроме этого, КоАП РФ предусматривает ответственность за другие противоправные действия, которые также могут носить экстремистский характер или исходить из экстремистских побуждений. </w:t>
      </w:r>
      <w:proofErr w:type="gramStart"/>
      <w:r w:rsidRPr="00711513">
        <w:rPr>
          <w:rFonts w:ascii="Times New Roman" w:hAnsi="Times New Roman" w:cs="Times New Roman"/>
          <w:sz w:val="28"/>
          <w:szCs w:val="28"/>
        </w:rPr>
        <w:t>К их числу можно отнести ст. 5.26 КоАП РФ (нарушение законодательства о свободе совести, свободе вероисповедания и о религиозны х объединениях), ст. 17.10  КоАП РФ (незаконные действия по отношению к государственным символам Российской Федерации), ст. 20.1 КоАП РФ (мелкое хулиганство), ст. 20.2 КоАП РФ (нарушение установленного порядка организации либо проведения собрания, митинга, демонстрации,  шествия  и л и пикетирования).</w:t>
      </w:r>
      <w:proofErr w:type="gramEnd"/>
      <w:r w:rsidRPr="00711513">
        <w:rPr>
          <w:rFonts w:ascii="Times New Roman" w:hAnsi="Times New Roman" w:cs="Times New Roman"/>
          <w:sz w:val="28"/>
          <w:szCs w:val="28"/>
        </w:rPr>
        <w:t xml:space="preserve"> К административной ответственности I привлекаются лица, достигшие возраста 16 лет.</w:t>
      </w:r>
    </w:p>
    <w:p w14:paraId="076C8B5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 К преступлениям экстремистской направленности относятся: публичные призывы к осуществлению экстремистской деятельности; возбуждение ненависти или вражды, а равно унижение человеческого достоинства, организация экстремистского сообщества, а также преступления против личности.</w:t>
      </w:r>
    </w:p>
    <w:p w14:paraId="6A29E743" w14:textId="313F647F" w:rsidR="0001326A"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К уголовной ответственности привлекаются лица, достигшие возраста 16 лет, однако за некоторые, особенно тяжкие преступления (убийство, вандализм, хулиганство при отягчающих обстоятельствах, причинение тяжкого и среднего вреда здоровью и некоторые </w:t>
      </w:r>
      <w:r w:rsidR="000206AA" w:rsidRPr="00711513">
        <w:rPr>
          <w:rFonts w:ascii="Times New Roman" w:hAnsi="Times New Roman" w:cs="Times New Roman"/>
          <w:sz w:val="28"/>
          <w:szCs w:val="28"/>
        </w:rPr>
        <w:t>другие) ответственность</w:t>
      </w:r>
      <w:r w:rsidRPr="00711513">
        <w:rPr>
          <w:rFonts w:ascii="Times New Roman" w:hAnsi="Times New Roman" w:cs="Times New Roman"/>
          <w:sz w:val="28"/>
          <w:szCs w:val="28"/>
        </w:rPr>
        <w:t xml:space="preserve"> несут граждане, достигшие 14 лет.</w:t>
      </w:r>
      <w:r w:rsidR="00A87A86" w:rsidRPr="00711513">
        <w:rPr>
          <w:rFonts w:ascii="Times New Roman" w:hAnsi="Times New Roman" w:cs="Times New Roman"/>
          <w:sz w:val="28"/>
          <w:szCs w:val="28"/>
        </w:rPr>
        <w:t xml:space="preserve"> Важно отметить, что по преступлениям </w:t>
      </w:r>
      <w:r w:rsidR="00A87A86" w:rsidRPr="00711513">
        <w:rPr>
          <w:rFonts w:ascii="Times New Roman" w:hAnsi="Times New Roman" w:cs="Times New Roman"/>
          <w:sz w:val="28"/>
          <w:szCs w:val="28"/>
        </w:rPr>
        <w:lastRenderedPageBreak/>
        <w:t xml:space="preserve">экстремистской и террористической направленности уголовная ответственность наступает </w:t>
      </w:r>
      <w:r w:rsidR="000206AA" w:rsidRPr="00711513">
        <w:rPr>
          <w:rFonts w:ascii="Times New Roman" w:hAnsi="Times New Roman" w:cs="Times New Roman"/>
          <w:sz w:val="28"/>
          <w:szCs w:val="28"/>
        </w:rPr>
        <w:t>с 14</w:t>
      </w:r>
      <w:r w:rsidR="0001326A" w:rsidRPr="00711513">
        <w:rPr>
          <w:rFonts w:ascii="Times New Roman" w:hAnsi="Times New Roman" w:cs="Times New Roman"/>
          <w:sz w:val="28"/>
          <w:szCs w:val="28"/>
        </w:rPr>
        <w:t xml:space="preserve"> лет. Степень уголовной ответственности зависит от степени тяжести преступления – штраф от ста </w:t>
      </w:r>
      <w:r w:rsidR="00B30954" w:rsidRPr="00711513">
        <w:rPr>
          <w:rFonts w:ascii="Times New Roman" w:hAnsi="Times New Roman" w:cs="Times New Roman"/>
          <w:sz w:val="28"/>
          <w:szCs w:val="28"/>
        </w:rPr>
        <w:t>тысяч рублей до лишения свободы</w:t>
      </w:r>
      <w:r w:rsidR="0001326A" w:rsidRPr="00711513">
        <w:rPr>
          <w:rFonts w:ascii="Times New Roman" w:hAnsi="Times New Roman" w:cs="Times New Roman"/>
          <w:sz w:val="28"/>
          <w:szCs w:val="28"/>
        </w:rPr>
        <w:t>.</w:t>
      </w:r>
    </w:p>
    <w:p w14:paraId="6499D5B2" w14:textId="77777777" w:rsidR="001E59AE" w:rsidRPr="00711513" w:rsidRDefault="001E59AE"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В Кодексе об административных правонарушениях Российской Федерации (КоАП РФ) имеются статьи), предусматривающие ответственность за совершение правонарушения экстремистского характера-это ст.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ст. 20.29 КоАП  РФ (производство и распространение экстремистских материалов).</w:t>
      </w:r>
      <w:proofErr w:type="gramEnd"/>
    </w:p>
    <w:p w14:paraId="53CD2A7A"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b/>
          <w:sz w:val="28"/>
          <w:szCs w:val="28"/>
        </w:rPr>
        <w:t>Раздел IX Уголовного Кодекса РФ</w:t>
      </w:r>
      <w:r w:rsidRPr="00711513">
        <w:rPr>
          <w:rFonts w:ascii="Times New Roman" w:hAnsi="Times New Roman" w:cs="Times New Roman"/>
          <w:sz w:val="28"/>
          <w:szCs w:val="28"/>
        </w:rPr>
        <w:t xml:space="preserve"> «Преступления против общественной безопасности и общественного порядка» представлен впечатляющим списком статей, предполагающих серьезные меры ответственности, в том числе увеличенные размеры </w:t>
      </w:r>
    </w:p>
    <w:p w14:paraId="00E3792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 Преступления</w:t>
      </w:r>
      <w:r w:rsidR="000538C3" w:rsidRPr="00711513">
        <w:rPr>
          <w:rFonts w:ascii="Times New Roman" w:hAnsi="Times New Roman" w:cs="Times New Roman"/>
          <w:sz w:val="28"/>
          <w:szCs w:val="28"/>
        </w:rPr>
        <w:t>м</w:t>
      </w:r>
      <w:r w:rsidRPr="00711513">
        <w:rPr>
          <w:rFonts w:ascii="Times New Roman" w:hAnsi="Times New Roman" w:cs="Times New Roman"/>
          <w:sz w:val="28"/>
          <w:szCs w:val="28"/>
        </w:rPr>
        <w:t xml:space="preserve"> против общественной безопасности</w:t>
      </w:r>
      <w:r w:rsidR="000538C3" w:rsidRPr="00711513">
        <w:rPr>
          <w:rFonts w:ascii="Times New Roman" w:hAnsi="Times New Roman" w:cs="Times New Roman"/>
          <w:sz w:val="28"/>
          <w:szCs w:val="28"/>
        </w:rPr>
        <w:t xml:space="preserve"> посвящена Глава 24 УК РФ.</w:t>
      </w:r>
    </w:p>
    <w:p w14:paraId="0DEB4775"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Совершение террористического акта — взрыва, поджога, распространения отравляющих веществ, повреждения транспортных коммуникаций и т.д., направленных на устрашение и гибель людей, причинение ущерба имуществу, радиоактивное, химическое или бактериологическое заражение местности, выведение из строя систем жизнеобеспечения, блокировки транспортных коммуникаций и т.д., а также угроза совершения указанных действий (устно, письменно, с помощью средств связи, как анонимно, так и с указанием автора) наказываются</w:t>
      </w:r>
      <w:proofErr w:type="gramEnd"/>
      <w:r w:rsidRPr="00711513">
        <w:rPr>
          <w:rFonts w:ascii="Times New Roman" w:hAnsi="Times New Roman" w:cs="Times New Roman"/>
          <w:sz w:val="28"/>
          <w:szCs w:val="28"/>
        </w:rPr>
        <w:t xml:space="preserve"> лишением свободы на срок от 10 до 15 лет (статья 205 УК РФ).</w:t>
      </w:r>
    </w:p>
    <w:p w14:paraId="1620FCAE" w14:textId="359CE733"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Содействие (пособничество) террористической деятельности в виде советов, указаний, вербовки, предоставлении информации или орудий совершения преступления (вооружение преступника), а также обещание скрыть преступника, следы преступления либо предметы, добытые преступным путем, или обещание приобрести такие предметы, а также финансирование терроризма наказываются лишением свободы на срок от 5 до 10 лет (статья 205.1.</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0A8A5EA4"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Публичные призывы, высказывания к осуществлению террористической деятельности, в том числе с использованием средств массовой информации либо сети «Интернет» или публичное оправдание терроризма с заявлениями о признании идеологии и практики терроризма правильными, нуждающимися в поддержке и подражании наказываются штрафом до 500 тысяч рублей, либо лишением свободы на срок от 2 до 5 лет (статья 205.2.</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795D76FB"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 xml:space="preserve">Прохождение обучения (в самых разнообразных формах) в целях осуществления террористической деятельности приобретение знаний, практических умений и навыков, физическая и психологическая подготовка, изучение правил обращения, с оружием, взрывными устройствами, </w:t>
      </w:r>
      <w:r w:rsidRPr="00711513">
        <w:rPr>
          <w:rFonts w:ascii="Times New Roman" w:hAnsi="Times New Roman" w:cs="Times New Roman"/>
          <w:sz w:val="28"/>
          <w:szCs w:val="28"/>
        </w:rPr>
        <w:lastRenderedPageBreak/>
        <w:t>отравляющими веществами, представляющими опасность для людей, наказывается лишением свободы на срок от 15 до 20 лет или пожизненным лишением свободы (статья 205.3, УК РФ</w:t>
      </w:r>
      <w:r w:rsidR="00D72F23" w:rsidRPr="00711513">
        <w:rPr>
          <w:rFonts w:ascii="Times New Roman" w:hAnsi="Times New Roman" w:cs="Times New Roman"/>
          <w:sz w:val="28"/>
          <w:szCs w:val="28"/>
        </w:rPr>
        <w:t>.</w:t>
      </w:r>
      <w:proofErr w:type="gramEnd"/>
      <w:r w:rsidR="00D72F23" w:rsidRPr="00711513">
        <w:rPr>
          <w:rFonts w:ascii="Times New Roman" w:hAnsi="Times New Roman" w:cs="Times New Roman"/>
          <w:sz w:val="28"/>
          <w:szCs w:val="28"/>
        </w:rPr>
        <w:t xml:space="preserve"> </w:t>
      </w:r>
      <w:proofErr w:type="gramStart"/>
      <w:r w:rsidR="00D72F23" w:rsidRPr="00711513">
        <w:rPr>
          <w:rFonts w:ascii="Times New Roman" w:hAnsi="Times New Roman" w:cs="Times New Roman"/>
          <w:sz w:val="28"/>
          <w:szCs w:val="28"/>
        </w:rPr>
        <w:t>Публичные призывы к осуществлению террористической деятельности, публичное оправдание терроризма или пропаганда терроризма</w:t>
      </w:r>
      <w:r w:rsidRPr="00711513">
        <w:rPr>
          <w:rFonts w:ascii="Times New Roman" w:hAnsi="Times New Roman" w:cs="Times New Roman"/>
          <w:sz w:val="28"/>
          <w:szCs w:val="28"/>
        </w:rPr>
        <w:t>).</w:t>
      </w:r>
      <w:proofErr w:type="gramEnd"/>
    </w:p>
    <w:p w14:paraId="11AA62A0" w14:textId="77777777" w:rsidR="00D72F23" w:rsidRPr="00711513" w:rsidRDefault="00D72F23" w:rsidP="00711513">
      <w:pPr>
        <w:spacing w:after="0" w:line="240" w:lineRule="auto"/>
        <w:ind w:firstLine="709"/>
        <w:jc w:val="both"/>
        <w:rPr>
          <w:rFonts w:ascii="Times New Roman" w:hAnsi="Times New Roman" w:cs="Times New Roman"/>
          <w:sz w:val="28"/>
          <w:szCs w:val="28"/>
        </w:rPr>
      </w:pPr>
      <w:r w:rsidRPr="00226A18">
        <w:rPr>
          <w:rFonts w:ascii="Times New Roman" w:hAnsi="Times New Roman" w:cs="Times New Roman"/>
          <w:b/>
          <w:bCs/>
          <w:sz w:val="28"/>
          <w:szCs w:val="28"/>
        </w:rPr>
        <w:t>Обратите внимание!!!</w:t>
      </w:r>
      <w:r w:rsidRPr="00711513">
        <w:rPr>
          <w:rFonts w:ascii="Times New Roman" w:hAnsi="Times New Roman" w:cs="Times New Roman"/>
          <w:sz w:val="28"/>
          <w:szCs w:val="28"/>
        </w:rPr>
        <w:t xml:space="preserve">  Уголовно наказуемо  не только совершение конкретного  действия, но и любое содействие его совершени</w:t>
      </w:r>
      <w:proofErr w:type="gramStart"/>
      <w:r w:rsidRPr="00711513">
        <w:rPr>
          <w:rFonts w:ascii="Times New Roman" w:hAnsi="Times New Roman" w:cs="Times New Roman"/>
          <w:sz w:val="28"/>
          <w:szCs w:val="28"/>
        </w:rPr>
        <w:t>ю-</w:t>
      </w:r>
      <w:proofErr w:type="gramEnd"/>
      <w:r w:rsidRPr="00711513">
        <w:rPr>
          <w:rFonts w:ascii="Times New Roman" w:hAnsi="Times New Roman" w:cs="Times New Roman"/>
          <w:sz w:val="28"/>
          <w:szCs w:val="28"/>
        </w:rPr>
        <w:t xml:space="preserve"> пособничество, склонение,  вербовка, или иное вовлечение лица в совершение террористического акта, вооружение или подготовка лица в целях совершения теракта, финансирование терроризма- любое из этих действий может повлечь наказание в виде лишения свободы на срок от 5 до 20 лет.</w:t>
      </w:r>
    </w:p>
    <w:p w14:paraId="5096517E"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Организация террористического сообщества (террористической группы) и участие в нем наказываются лишением свободы на срок от 15 до 20 лет или пожизненным лишением свободы (статья 205.4.</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31C11F8C"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Организация деятельности террористической организации и участие в деятельности такой организации (проведение бесед в целях пропаганды, поиск спонсоров, помещений, участников организации, созыв собраний, распространение агитационных листовок, организация шествий, использование банковских счетов и т.д.) наказывается лишением свободы на срок от 15 до 20 лет со штрафом в размере до 1 миллиона рублей или пожизненным лишением свободы (статья 205.5.</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58E4105B" w14:textId="77777777" w:rsidR="00854075" w:rsidRPr="00711513" w:rsidRDefault="00854075"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Несообщение в органы власти (умолчание) о преступлении террористического характера наказывается штрафом в размере до ста тысяч рублей либо принудительными работами на срок до 1 года, либо лишением свободы сроком до 1 года (статья 205.6.</w:t>
      </w:r>
      <w:proofErr w:type="gramEnd"/>
      <w:r w:rsidRPr="00711513">
        <w:rPr>
          <w:rFonts w:ascii="Times New Roman" w:hAnsi="Times New Roman" w:cs="Times New Roman"/>
          <w:sz w:val="28"/>
          <w:szCs w:val="28"/>
        </w:rPr>
        <w:t xml:space="preserve"> </w:t>
      </w:r>
      <w:proofErr w:type="gramStart"/>
      <w:r w:rsidRPr="00711513">
        <w:rPr>
          <w:rFonts w:ascii="Times New Roman" w:hAnsi="Times New Roman" w:cs="Times New Roman"/>
          <w:sz w:val="28"/>
          <w:szCs w:val="28"/>
        </w:rPr>
        <w:t>УК РФ).</w:t>
      </w:r>
      <w:proofErr w:type="gramEnd"/>
    </w:p>
    <w:p w14:paraId="40544C60" w14:textId="549107B1"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Захват или удержание лица в качестве заложника с применением прямого физического или психического насилия, обмана, </w:t>
      </w:r>
      <w:r w:rsidR="00857D17" w:rsidRPr="00711513">
        <w:rPr>
          <w:rFonts w:ascii="Times New Roman" w:hAnsi="Times New Roman" w:cs="Times New Roman"/>
          <w:sz w:val="28"/>
          <w:szCs w:val="28"/>
        </w:rPr>
        <w:t>использование беспомощного состояния,</w:t>
      </w:r>
      <w:r w:rsidRPr="00711513">
        <w:rPr>
          <w:rFonts w:ascii="Times New Roman" w:hAnsi="Times New Roman" w:cs="Times New Roman"/>
          <w:sz w:val="28"/>
          <w:szCs w:val="28"/>
        </w:rPr>
        <w:t xml:space="preserve"> потерпевшего и т.д., совершенные в террористических </w:t>
      </w:r>
      <w:r w:rsidR="00857D17" w:rsidRPr="00711513">
        <w:rPr>
          <w:rFonts w:ascii="Times New Roman" w:hAnsi="Times New Roman" w:cs="Times New Roman"/>
          <w:sz w:val="28"/>
          <w:szCs w:val="28"/>
        </w:rPr>
        <w:t>целях наказываются</w:t>
      </w:r>
      <w:r w:rsidRPr="00711513">
        <w:rPr>
          <w:rFonts w:ascii="Times New Roman" w:hAnsi="Times New Roman" w:cs="Times New Roman"/>
          <w:sz w:val="28"/>
          <w:szCs w:val="28"/>
        </w:rPr>
        <w:t xml:space="preserve"> лишением свободы на срок от 5 до 10 лет (статья 206 УК РФ).</w:t>
      </w:r>
    </w:p>
    <w:p w14:paraId="6E77D63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 Заведомо ложное сообщение об акте терроризма</w:t>
      </w:r>
    </w:p>
    <w:p w14:paraId="06623AD4"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711513">
        <w:rPr>
          <w:rFonts w:ascii="Times New Roman" w:hAnsi="Times New Roman" w:cs="Times New Roman"/>
          <w:sz w:val="28"/>
          <w:szCs w:val="28"/>
        </w:rPr>
        <w:t>из</w:t>
      </w:r>
      <w:proofErr w:type="gramEnd"/>
      <w:r w:rsidRPr="00711513">
        <w:rPr>
          <w:rFonts w:ascii="Times New Roman" w:hAnsi="Times New Roman" w:cs="Times New Roman"/>
          <w:sz w:val="28"/>
          <w:szCs w:val="28"/>
        </w:rPr>
        <w:t xml:space="preserve"> наиболее тяжких.</w:t>
      </w:r>
    </w:p>
    <w:p w14:paraId="01777CB5"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w:t>
      </w:r>
    </w:p>
    <w:p w14:paraId="5FF7ED3D"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lastRenderedPageBreak/>
        <w:t>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711513">
        <w:rPr>
          <w:rFonts w:ascii="Times New Roman" w:hAnsi="Times New Roman" w:cs="Times New Roman"/>
          <w:sz w:val="28"/>
          <w:szCs w:val="28"/>
        </w:rPr>
        <w:t>дств дл</w:t>
      </w:r>
      <w:proofErr w:type="gramEnd"/>
      <w:r w:rsidRPr="00711513">
        <w:rPr>
          <w:rFonts w:ascii="Times New Roman" w:hAnsi="Times New Roman" w:cs="Times New Roman"/>
          <w:sz w:val="28"/>
          <w:szCs w:val="28"/>
        </w:rPr>
        <w:t>я предотвращения мнимой угрозы в ущерб решению задач по обеспечению общественной безопасности.</w:t>
      </w:r>
    </w:p>
    <w:p w14:paraId="455533EC" w14:textId="77777777" w:rsidR="00DC369B" w:rsidRPr="00053ED5" w:rsidRDefault="00DC369B" w:rsidP="00711513">
      <w:pPr>
        <w:spacing w:after="0" w:line="240" w:lineRule="auto"/>
        <w:ind w:firstLine="709"/>
        <w:jc w:val="both"/>
        <w:rPr>
          <w:rFonts w:ascii="Times New Roman" w:hAnsi="Times New Roman" w:cs="Times New Roman"/>
          <w:b/>
          <w:bCs/>
          <w:sz w:val="28"/>
          <w:szCs w:val="28"/>
        </w:rPr>
      </w:pPr>
      <w:r w:rsidRPr="00053ED5">
        <w:rPr>
          <w:rFonts w:ascii="Times New Roman" w:hAnsi="Times New Roman" w:cs="Times New Roman"/>
          <w:b/>
          <w:bCs/>
          <w:sz w:val="28"/>
          <w:szCs w:val="28"/>
        </w:rPr>
        <w:t>ЗАВЕДОМО ЛОЖНОЕ СООБЩЕНИЕ ОБ АКТЕ ТЕРРОРИЗМА – УГОЛОВНО НАКАЗУЕМОЕ ДЕЯНИЕ!</w:t>
      </w:r>
    </w:p>
    <w:p w14:paraId="70B5C637" w14:textId="77777777" w:rsidR="00DC369B" w:rsidRPr="00711513" w:rsidRDefault="00DC369B" w:rsidP="00711513">
      <w:pPr>
        <w:spacing w:after="0" w:line="240" w:lineRule="auto"/>
        <w:ind w:firstLine="709"/>
        <w:jc w:val="both"/>
        <w:rPr>
          <w:rFonts w:ascii="Times New Roman" w:hAnsi="Times New Roman" w:cs="Times New Roman"/>
          <w:sz w:val="28"/>
          <w:szCs w:val="28"/>
        </w:rPr>
      </w:pPr>
      <w:proofErr w:type="gramStart"/>
      <w:r w:rsidRPr="00711513">
        <w:rPr>
          <w:rFonts w:ascii="Times New Roman" w:hAnsi="Times New Roman" w:cs="Times New Roman"/>
          <w:sz w:val="28"/>
          <w:szCs w:val="28"/>
        </w:rPr>
        <w:t>Теперь ответственность по части первой наступает при совершении заведомо ложного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из хулиганских побуждений.</w:t>
      </w:r>
      <w:proofErr w:type="gramEnd"/>
    </w:p>
    <w:p w14:paraId="088211E3" w14:textId="44EEC7AE"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За данные действия увеличен размер наказания в виде штрафа, теперь он составляет от 200 до 500 тысяч рублей. Максимальное наказание установлено в виде принудительных работ на срок от 2 до 3 лет. С отягощенным составо</w:t>
      </w:r>
      <w:proofErr w:type="gramStart"/>
      <w:r w:rsidRPr="00711513">
        <w:rPr>
          <w:rFonts w:ascii="Times New Roman" w:hAnsi="Times New Roman" w:cs="Times New Roman"/>
          <w:sz w:val="28"/>
          <w:szCs w:val="28"/>
        </w:rPr>
        <w:t>м-</w:t>
      </w:r>
      <w:proofErr w:type="gramEnd"/>
      <w:r w:rsidRPr="00711513">
        <w:rPr>
          <w:rFonts w:ascii="Times New Roman" w:hAnsi="Times New Roman" w:cs="Times New Roman"/>
          <w:sz w:val="28"/>
          <w:szCs w:val="28"/>
        </w:rPr>
        <w:t xml:space="preserve"> может </w:t>
      </w:r>
      <w:r w:rsidR="000206AA" w:rsidRPr="00711513">
        <w:rPr>
          <w:rFonts w:ascii="Times New Roman" w:hAnsi="Times New Roman" w:cs="Times New Roman"/>
          <w:sz w:val="28"/>
          <w:szCs w:val="28"/>
        </w:rPr>
        <w:t>быть предусмотрено</w:t>
      </w:r>
      <w:r w:rsidRPr="00711513">
        <w:rPr>
          <w:rFonts w:ascii="Times New Roman" w:hAnsi="Times New Roman" w:cs="Times New Roman"/>
          <w:sz w:val="28"/>
          <w:szCs w:val="28"/>
        </w:rPr>
        <w:t xml:space="preserve"> максимальное наказание в виде лишения свободы на срок от 8 до 10 лет. </w:t>
      </w:r>
    </w:p>
    <w:p w14:paraId="00F4E625"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053ED5">
        <w:rPr>
          <w:rFonts w:ascii="Times New Roman" w:hAnsi="Times New Roman" w:cs="Times New Roman"/>
          <w:b/>
          <w:bCs/>
          <w:sz w:val="28"/>
          <w:szCs w:val="28"/>
        </w:rPr>
        <w:t>ПОМНИТЕ!</w:t>
      </w:r>
      <w:r w:rsidRPr="00711513">
        <w:rPr>
          <w:rFonts w:ascii="Times New Roman" w:hAnsi="Times New Roman" w:cs="Times New Roman"/>
          <w:sz w:val="28"/>
          <w:szCs w:val="28"/>
        </w:rPr>
        <w:t xml:space="preserve"> 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14:paraId="4E2DC127"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Таким образом, помимо наступления уголовной ответственности с лиц, ложно сообщивших об акте терроризма, могут быть взысканы, в том числе по иску прокурора, все расходы, связанные с работой экстренных слу</w:t>
      </w:r>
      <w:proofErr w:type="gramStart"/>
      <w:r w:rsidRPr="00711513">
        <w:rPr>
          <w:rFonts w:ascii="Times New Roman" w:hAnsi="Times New Roman" w:cs="Times New Roman"/>
          <w:sz w:val="28"/>
          <w:szCs w:val="28"/>
        </w:rPr>
        <w:t>жб в св</w:t>
      </w:r>
      <w:proofErr w:type="gramEnd"/>
      <w:r w:rsidRPr="00711513">
        <w:rPr>
          <w:rFonts w:ascii="Times New Roman" w:hAnsi="Times New Roman" w:cs="Times New Roman"/>
          <w:sz w:val="28"/>
          <w:szCs w:val="28"/>
        </w:rPr>
        <w:t>язи с заведомо ложным сообщением об акте терроризма. В случае</w:t>
      </w:r>
      <w:proofErr w:type="gramStart"/>
      <w:r w:rsidRPr="00711513">
        <w:rPr>
          <w:rFonts w:ascii="Times New Roman" w:hAnsi="Times New Roman" w:cs="Times New Roman"/>
          <w:sz w:val="28"/>
          <w:szCs w:val="28"/>
        </w:rPr>
        <w:t>,</w:t>
      </w:r>
      <w:proofErr w:type="gramEnd"/>
      <w:r w:rsidRPr="00711513">
        <w:rPr>
          <w:rFonts w:ascii="Times New Roman" w:hAnsi="Times New Roman" w:cs="Times New Roman"/>
          <w:sz w:val="28"/>
          <w:szCs w:val="28"/>
        </w:rPr>
        <w:t xml:space="preserve"> если такие действия были совершены несовершеннолетними, то возмещение ущерба возлагается на их родителей или законных представителей. Не редко сумму по данным искам </w:t>
      </w:r>
      <w:proofErr w:type="gramStart"/>
      <w:r w:rsidRPr="00711513">
        <w:rPr>
          <w:rFonts w:ascii="Times New Roman" w:hAnsi="Times New Roman" w:cs="Times New Roman"/>
          <w:sz w:val="28"/>
          <w:szCs w:val="28"/>
        </w:rPr>
        <w:t>превышают миллион рублей</w:t>
      </w:r>
      <w:proofErr w:type="gramEnd"/>
      <w:r w:rsidRPr="00711513">
        <w:rPr>
          <w:rFonts w:ascii="Times New Roman" w:hAnsi="Times New Roman" w:cs="Times New Roman"/>
          <w:sz w:val="28"/>
          <w:szCs w:val="28"/>
        </w:rPr>
        <w:t>.</w:t>
      </w:r>
    </w:p>
    <w:p w14:paraId="4C57D959"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За заведомо ложное сообщение об акте терроризма (статья 207) уголовной ответственности подлежит лицо, достигшее ко времени совершения преступления четырнадцатилетнего возраста.</w:t>
      </w:r>
    </w:p>
    <w:p w14:paraId="613A0B0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207.1. Публичное распространение заведомо ложной информации об обстоятельствах, представляющих угрозу жизни и безопасности граждан</w:t>
      </w:r>
    </w:p>
    <w:p w14:paraId="0AC57093"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207.2. Публичное распространение заведомо ложной общественно значимой информации, повлекшее тяжкие последствия</w:t>
      </w:r>
    </w:p>
    <w:p w14:paraId="537C5BE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w:t>
      </w:r>
      <w:r w:rsidRPr="00711513">
        <w:rPr>
          <w:rFonts w:ascii="Times New Roman" w:hAnsi="Times New Roman" w:cs="Times New Roman"/>
          <w:sz w:val="28"/>
          <w:szCs w:val="28"/>
        </w:rPr>
        <w:lastRenderedPageBreak/>
        <w:t>Силы Российской Федерации или войска национальной гвардии Российской Федерации</w:t>
      </w:r>
    </w:p>
    <w:p w14:paraId="64DE2546"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212. Массовые беспорядки УК РФ</w:t>
      </w:r>
    </w:p>
    <w:p w14:paraId="3948DA67"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лишением свободы на срок от восьми до пятнадцати лет.</w:t>
      </w:r>
    </w:p>
    <w:p w14:paraId="3AEF7171"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213. Хулиганство </w:t>
      </w:r>
    </w:p>
    <w:p w14:paraId="0EDFD598" w14:textId="77777777" w:rsidR="00D72F23"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1. Хулиганство, то есть грубое нарушение общественного порядка, выражающее явное неуважение к обществу, совершенное:</w:t>
      </w:r>
      <w:r w:rsidR="00D72F23" w:rsidRPr="00711513">
        <w:rPr>
          <w:rFonts w:ascii="Times New Roman" w:hAnsi="Times New Roman" w:cs="Times New Roman"/>
          <w:sz w:val="28"/>
          <w:szCs w:val="28"/>
        </w:rPr>
        <w:t xml:space="preserve"> </w:t>
      </w:r>
    </w:p>
    <w:p w14:paraId="3C11DE0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а) с применением насилия к гражданам либо угрозой его применения;</w:t>
      </w:r>
    </w:p>
    <w:p w14:paraId="147F295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Start"/>
      <w:r w:rsidRPr="00711513">
        <w:rPr>
          <w:rFonts w:ascii="Times New Roman" w:hAnsi="Times New Roman" w:cs="Times New Roman"/>
          <w:sz w:val="28"/>
          <w:szCs w:val="28"/>
        </w:rPr>
        <w:t>;-</w:t>
      </w:r>
      <w:proofErr w:type="gramEnd"/>
      <w:r w:rsidRPr="00711513">
        <w:rPr>
          <w:rFonts w:ascii="Times New Roman" w:hAnsi="Times New Roman" w:cs="Times New Roman"/>
          <w:sz w:val="28"/>
          <w:szCs w:val="28"/>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6D61483D" w14:textId="78130AEA"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214. Вандализм, то есть осквернение зданий или иных сооружений, порча имущества на общественном транспорте или в иных общественных местах,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481D4C5D"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ограничением свободы на срок до трех лет, либо принудительными работами на срок до трех лет, либо лишением свободы на тот же срок.</w:t>
      </w:r>
    </w:p>
    <w:p w14:paraId="27075D8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215.2. Приведение в негодность объектов жизнеобеспечения</w:t>
      </w:r>
    </w:p>
    <w:p w14:paraId="609C0AC3"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 xml:space="preserve">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w:t>
      </w:r>
      <w:r w:rsidRPr="00711513">
        <w:rPr>
          <w:rFonts w:ascii="Times New Roman" w:hAnsi="Times New Roman" w:cs="Times New Roman"/>
          <w:sz w:val="28"/>
          <w:szCs w:val="28"/>
        </w:rPr>
        <w:lastRenderedPageBreak/>
        <w:t>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14:paraId="5D55CB4E"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215.4. Незаконное проникновение на охраняемый объект.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14:paraId="3F6561D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226. Хищение либо вымогательство оружия, боеприпасов, взрывчатых веществ и взрывных устройств </w:t>
      </w:r>
    </w:p>
    <w:p w14:paraId="2F66CA7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1. Хищение либо вымогательство огнестрельного оружия, комплектующих деталей к нему, боеприпасов, взрывчатых веществ или взрывных устройств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лишением свободы на срок от трех до семи лет.</w:t>
      </w:r>
    </w:p>
    <w:p w14:paraId="1572503D"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roofErr w:type="gramStart"/>
      <w:r w:rsidRPr="00711513">
        <w:rPr>
          <w:rFonts w:ascii="Times New Roman" w:hAnsi="Times New Roman" w:cs="Times New Roman"/>
          <w:sz w:val="28"/>
          <w:szCs w:val="28"/>
        </w:rPr>
        <w:t>-н</w:t>
      </w:r>
      <w:proofErr w:type="gramEnd"/>
      <w:r w:rsidRPr="00711513">
        <w:rPr>
          <w:rFonts w:ascii="Times New Roman" w:hAnsi="Times New Roman" w:cs="Times New Roman"/>
          <w:sz w:val="28"/>
          <w:szCs w:val="28"/>
        </w:rPr>
        <w:t>аказываются лишением свободы на срок от пяти до десяти лет с ограничением свободы на срок до одного года либо без такового.</w:t>
      </w:r>
    </w:p>
    <w:p w14:paraId="5D7CE430" w14:textId="77777777" w:rsidR="008B5C8B" w:rsidRPr="00711513" w:rsidRDefault="000F5183"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 Статья 282 УК РФ. </w:t>
      </w:r>
      <w:proofErr w:type="gramStart"/>
      <w:r w:rsidR="008B5C8B" w:rsidRPr="00711513">
        <w:rPr>
          <w:rFonts w:ascii="Times New Roman" w:hAnsi="Times New Roman" w:cs="Times New Roman"/>
          <w:sz w:val="28"/>
          <w:szCs w:val="28"/>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w:t>
      </w:r>
      <w:proofErr w:type="gramEnd"/>
      <w:r w:rsidR="008B5C8B" w:rsidRPr="00711513">
        <w:rPr>
          <w:rFonts w:ascii="Times New Roman" w:hAnsi="Times New Roman" w:cs="Times New Roman"/>
          <w:sz w:val="28"/>
          <w:szCs w:val="28"/>
        </w:rPr>
        <w:t xml:space="preserve"> течении одного года  наказывается штрафом в размере от 300 до 500 тыс. рублей, либо лишением</w:t>
      </w:r>
      <w:r w:rsidRPr="00711513">
        <w:rPr>
          <w:rFonts w:ascii="Times New Roman" w:hAnsi="Times New Roman" w:cs="Times New Roman"/>
          <w:sz w:val="28"/>
          <w:szCs w:val="28"/>
        </w:rPr>
        <w:t xml:space="preserve"> свободы на срок от 2 до 5 лет</w:t>
      </w:r>
      <w:proofErr w:type="gramStart"/>
      <w:r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w:t>
      </w:r>
      <w:proofErr w:type="gramEnd"/>
    </w:p>
    <w:p w14:paraId="1B4AEFD7" w14:textId="77777777" w:rsidR="008B5C8B" w:rsidRPr="00711513" w:rsidRDefault="009A079D"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282.1. УК РФ. </w:t>
      </w:r>
      <w:proofErr w:type="gramStart"/>
      <w:r w:rsidR="008B5C8B" w:rsidRPr="00711513">
        <w:rPr>
          <w:rFonts w:ascii="Times New Roman" w:hAnsi="Times New Roman" w:cs="Times New Roman"/>
          <w:sz w:val="28"/>
          <w:szCs w:val="28"/>
        </w:rPr>
        <w:t>Организация экстремистского сообщества, то есть организованной группы лиц для подготовки или совершения преступления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r w:rsidR="00BB47BB"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наказывается лишением свободы</w:t>
      </w:r>
      <w:proofErr w:type="gramEnd"/>
      <w:r w:rsidR="008B5C8B" w:rsidRPr="00711513">
        <w:rPr>
          <w:rFonts w:ascii="Times New Roman" w:hAnsi="Times New Roman" w:cs="Times New Roman"/>
          <w:sz w:val="28"/>
          <w:szCs w:val="28"/>
        </w:rPr>
        <w:t xml:space="preserve">  на срок от 6 до 10 лет</w:t>
      </w:r>
      <w:proofErr w:type="gramStart"/>
      <w:r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w:t>
      </w:r>
      <w:proofErr w:type="gramEnd"/>
    </w:p>
    <w:p w14:paraId="24DFBBE3" w14:textId="77777777" w:rsidR="00DC369B" w:rsidRPr="00711513" w:rsidRDefault="00DC369B" w:rsidP="00711513">
      <w:pPr>
        <w:spacing w:after="0" w:line="240" w:lineRule="auto"/>
        <w:ind w:firstLine="709"/>
        <w:jc w:val="both"/>
        <w:rPr>
          <w:rFonts w:ascii="Times New Roman" w:hAnsi="Times New Roman" w:cs="Times New Roman"/>
          <w:sz w:val="28"/>
          <w:szCs w:val="28"/>
        </w:rPr>
      </w:pPr>
    </w:p>
    <w:p w14:paraId="672E900E" w14:textId="7B645144" w:rsidR="003B6A55" w:rsidRPr="00053ED5" w:rsidRDefault="003B6A55" w:rsidP="00110A58">
      <w:pPr>
        <w:spacing w:after="0" w:line="240" w:lineRule="auto"/>
        <w:ind w:firstLine="709"/>
        <w:jc w:val="both"/>
        <w:rPr>
          <w:rFonts w:ascii="Times New Roman" w:hAnsi="Times New Roman" w:cs="Times New Roman"/>
          <w:b/>
          <w:bCs/>
          <w:sz w:val="28"/>
          <w:szCs w:val="28"/>
        </w:rPr>
      </w:pPr>
      <w:r w:rsidRPr="00053ED5">
        <w:rPr>
          <w:rFonts w:ascii="Times New Roman" w:hAnsi="Times New Roman" w:cs="Times New Roman"/>
          <w:b/>
          <w:bCs/>
          <w:sz w:val="28"/>
          <w:szCs w:val="28"/>
        </w:rPr>
        <w:lastRenderedPageBreak/>
        <w:t xml:space="preserve">Уважаемые родители! </w:t>
      </w:r>
    </w:p>
    <w:p w14:paraId="40D46711" w14:textId="77777777" w:rsidR="0057688F" w:rsidRPr="00711513" w:rsidRDefault="0057688F" w:rsidP="0057688F">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Помните, что участие в указанных массовых мероприятиях сопряжено с нарушением действующего в Российской Федерации законодательства, последствием чего может быть наступление административно и уголовн</w:t>
      </w:r>
      <w:proofErr w:type="gramStart"/>
      <w:r w:rsidRPr="00711513">
        <w:rPr>
          <w:rFonts w:ascii="Times New Roman" w:hAnsi="Times New Roman" w:cs="Times New Roman"/>
          <w:sz w:val="28"/>
          <w:szCs w:val="28"/>
        </w:rPr>
        <w:t>о-</w:t>
      </w:r>
      <w:proofErr w:type="gramEnd"/>
      <w:r w:rsidRPr="00711513">
        <w:rPr>
          <w:rFonts w:ascii="Times New Roman" w:hAnsi="Times New Roman" w:cs="Times New Roman"/>
          <w:sz w:val="28"/>
          <w:szCs w:val="28"/>
        </w:rPr>
        <w:t xml:space="preserve"> правовых последствий.</w:t>
      </w:r>
    </w:p>
    <w:p w14:paraId="2F82BF8F" w14:textId="77777777" w:rsidR="0057688F" w:rsidRPr="00711513" w:rsidRDefault="0057688F" w:rsidP="0057688F">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Кроме того, ваш ребенок может стать не только правонарушителем, но и оказаться невольной жертвой действий агрессивно настроенных лиц, провоцирующих граждан на совершение противоправных действий.</w:t>
      </w:r>
    </w:p>
    <w:p w14:paraId="00596865" w14:textId="77777777" w:rsidR="003B6A55" w:rsidRPr="00711513" w:rsidRDefault="003B6A5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связи с этим настоятельно просим вас усилить контроль за времяпровождением ваших несовершеннолетних детей, исключить их возможное участие в противоправных мероприятиях, </w:t>
      </w:r>
      <w:proofErr w:type="gramStart"/>
      <w:r w:rsidRPr="00711513">
        <w:rPr>
          <w:rFonts w:ascii="Times New Roman" w:hAnsi="Times New Roman" w:cs="Times New Roman"/>
          <w:sz w:val="28"/>
          <w:szCs w:val="28"/>
        </w:rPr>
        <w:t>п</w:t>
      </w:r>
      <w:proofErr w:type="gramEnd"/>
      <w:r w:rsidRPr="00711513">
        <w:rPr>
          <w:rFonts w:ascii="Times New Roman" w:hAnsi="Times New Roman" w:cs="Times New Roman"/>
          <w:sz w:val="28"/>
          <w:szCs w:val="28"/>
        </w:rPr>
        <w:t xml:space="preserve"> провести с ними разъяснительные беседы.</w:t>
      </w:r>
    </w:p>
    <w:p w14:paraId="3AF30819"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b/>
          <w:bCs/>
          <w:sz w:val="28"/>
          <w:szCs w:val="28"/>
          <w:lang w:eastAsia="ru-RU"/>
        </w:rPr>
        <w:t>Советы родителям</w:t>
      </w:r>
      <w:r w:rsidRPr="004C2334">
        <w:rPr>
          <w:rFonts w:ascii="Times New Roman" w:eastAsia="Times New Roman" w:hAnsi="Times New Roman" w:cs="Times New Roman"/>
          <w:sz w:val="28"/>
          <w:szCs w:val="28"/>
          <w:lang w:eastAsia="ru-RU"/>
        </w:rPr>
        <w:t>:</w:t>
      </w:r>
    </w:p>
    <w:p w14:paraId="188A8006"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 1. Разговаривайте со своим ребенком: если общения не происходит, вы отдаляетесь друг от друга.</w:t>
      </w:r>
    </w:p>
    <w:p w14:paraId="145E30F6"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2. Умейте выслушать внимательно, с пониманием, не перебивая и не настаивая на своем.</w:t>
      </w:r>
    </w:p>
    <w:p w14:paraId="7C890B7B"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3. Рассказывайте им о себе. Пусть ваши дети знают, что вы готовы поделиться с ними, а не уходите в себя.</w:t>
      </w:r>
    </w:p>
    <w:p w14:paraId="308A5DC7"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4. Будьте рядом: важно, чтобы дети понимали, что дверь к вам открыта, и всегда есть возможность побыть и поговорить с вами.</w:t>
      </w:r>
    </w:p>
    <w:p w14:paraId="73DF7C9C" w14:textId="3A748B39" w:rsidR="00975E27" w:rsidRPr="004C2334" w:rsidRDefault="005069BE" w:rsidP="00975E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75E27" w:rsidRPr="004C2334">
        <w:rPr>
          <w:rFonts w:ascii="Times New Roman" w:eastAsia="Times New Roman" w:hAnsi="Times New Roman" w:cs="Times New Roman"/>
          <w:sz w:val="28"/>
          <w:szCs w:val="28"/>
          <w:lang w:eastAsia="ru-RU"/>
        </w:rPr>
        <w:t>. Старайтесь все делать вместе, планировать общие интересные дела: нужно как можно активнее развивать интересы ребенка, чтобы дать ему альтернативу, если ему вдруг предстоит делать выбор, где одним из предложенных вариантов будет сигарета, наркотик или предложение совершить противоправное деяние.</w:t>
      </w:r>
    </w:p>
    <w:p w14:paraId="5FBC5D70" w14:textId="355B0DFE" w:rsidR="00975E27" w:rsidRPr="004C2334" w:rsidRDefault="00D828FA" w:rsidP="00975E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75E27" w:rsidRPr="004C2334">
        <w:rPr>
          <w:rFonts w:ascii="Times New Roman" w:eastAsia="Times New Roman" w:hAnsi="Times New Roman" w:cs="Times New Roman"/>
          <w:sz w:val="28"/>
          <w:szCs w:val="28"/>
          <w:lang w:eastAsia="ru-RU"/>
        </w:rPr>
        <w:t>. Общайтесь с его друзьями, подросток часто ведет себя тем или иным образом, находясь под влиянием окружения.</w:t>
      </w:r>
    </w:p>
    <w:p w14:paraId="4FD2EB53" w14:textId="7D368B42" w:rsidR="00975E27" w:rsidRPr="00711513" w:rsidRDefault="00CA2753" w:rsidP="00975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Учите ребенка мыслить критически. Подросток должен уметь самостоятельно оценивать поступающую ему информацию, анализировать, составлять собственное мнение</w:t>
      </w:r>
    </w:p>
    <w:p w14:paraId="3D506C97" w14:textId="18BB15A4" w:rsidR="00975E27" w:rsidRPr="00711513" w:rsidRDefault="00963BB0" w:rsidP="00975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Обеспечьте досуг ребенка. Спортивные секции, творческие кружки по интересам, общественные организации военно-патриотические клубы являются отличной возможностью для самореализации и самовыражения ребенка, значительно расширяют благополучный круг его общения.</w:t>
      </w:r>
    </w:p>
    <w:p w14:paraId="72668058" w14:textId="51E005B3" w:rsidR="00963BB0" w:rsidRPr="00711513" w:rsidRDefault="00963BB0" w:rsidP="00963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Интересуйтесь, какую информацию получает ваш ребенок. Обращайте внимание, какие передачи он смотрит, какие книги читает, какие сайты посещает.</w:t>
      </w:r>
      <w:r w:rsidRPr="00963BB0">
        <w:rPr>
          <w:rFonts w:ascii="Times New Roman" w:hAnsi="Times New Roman" w:cs="Times New Roman"/>
          <w:sz w:val="28"/>
          <w:szCs w:val="28"/>
        </w:rPr>
        <w:t xml:space="preserve"> </w:t>
      </w:r>
      <w:r w:rsidRPr="00711513">
        <w:rPr>
          <w:rFonts w:ascii="Times New Roman" w:hAnsi="Times New Roman" w:cs="Times New Roman"/>
          <w:sz w:val="28"/>
          <w:szCs w:val="28"/>
        </w:rPr>
        <w:t xml:space="preserve">Уделить особое внимание к контактам ребенка в отношении   групп и сообществ, организаций, вызывающих сомнения в их легитимности. Особый акцент внимания детей следует обратить на то, что правонарушения, совершенные группой лиц или с использованием информационно-телекоммуникационных сетей, в том числе сети </w:t>
      </w:r>
      <w:r>
        <w:rPr>
          <w:rFonts w:ascii="Times New Roman" w:hAnsi="Times New Roman" w:cs="Times New Roman"/>
          <w:sz w:val="28"/>
          <w:szCs w:val="28"/>
        </w:rPr>
        <w:t>«</w:t>
      </w:r>
      <w:r w:rsidRPr="00711513">
        <w:rPr>
          <w:rFonts w:ascii="Times New Roman" w:hAnsi="Times New Roman" w:cs="Times New Roman"/>
          <w:sz w:val="28"/>
          <w:szCs w:val="28"/>
        </w:rPr>
        <w:t>Интернет</w:t>
      </w:r>
      <w:r>
        <w:rPr>
          <w:rFonts w:ascii="Times New Roman" w:hAnsi="Times New Roman" w:cs="Times New Roman"/>
          <w:sz w:val="28"/>
          <w:szCs w:val="28"/>
        </w:rPr>
        <w:t xml:space="preserve">» </w:t>
      </w:r>
      <w:r w:rsidRPr="00711513">
        <w:rPr>
          <w:rFonts w:ascii="Times New Roman" w:hAnsi="Times New Roman" w:cs="Times New Roman"/>
          <w:sz w:val="28"/>
          <w:szCs w:val="28"/>
        </w:rPr>
        <w:t>- влекут более жесткие меры ответственности.</w:t>
      </w:r>
    </w:p>
    <w:p w14:paraId="02AD4B78" w14:textId="4D34E980" w:rsidR="00296CB4" w:rsidRPr="004C2334" w:rsidRDefault="00963BB0" w:rsidP="00296CB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10. </w:t>
      </w:r>
      <w:r w:rsidRPr="00711513">
        <w:rPr>
          <w:rFonts w:ascii="Times New Roman" w:hAnsi="Times New Roman" w:cs="Times New Roman"/>
          <w:sz w:val="28"/>
          <w:szCs w:val="28"/>
        </w:rPr>
        <w:t>Попробуйте вывести ребенка на разговор. Важно показать ему, какой механизм действует в этих группах, какие причины и цели используются, чтобы сделать присутствие в подобных группах сначала привлекательным для ребенка, а затем создать зависимость от этого. Важно раскрыть манипулятивность и ложность таких взаимоотношений. Чаще разговаривайте с ребенком. Держите за правило при каждом удобном случае обсуждать с взрослеющим ребенком социальную и экономическую обстановку в мире, межэтнические отношения.</w:t>
      </w:r>
      <w:r w:rsidR="00296CB4" w:rsidRPr="00296CB4">
        <w:rPr>
          <w:rFonts w:ascii="Times New Roman" w:eastAsia="Times New Roman" w:hAnsi="Times New Roman" w:cs="Times New Roman"/>
          <w:sz w:val="28"/>
          <w:szCs w:val="28"/>
          <w:lang w:eastAsia="ru-RU"/>
        </w:rPr>
        <w:t xml:space="preserve"> </w:t>
      </w:r>
      <w:r w:rsidR="00296CB4" w:rsidRPr="004C2334">
        <w:rPr>
          <w:rFonts w:ascii="Times New Roman" w:eastAsia="Times New Roman" w:hAnsi="Times New Roman" w:cs="Times New Roman"/>
          <w:sz w:val="28"/>
          <w:szCs w:val="28"/>
          <w:lang w:eastAsia="ru-RU"/>
        </w:rPr>
        <w:t>Разъясните своему сыну или дочери то, что с 14 и с 16 лет они несут административную и уголовную ответственность за совершенные правонарушения.</w:t>
      </w:r>
    </w:p>
    <w:p w14:paraId="12FB092C" w14:textId="77777777" w:rsidR="00975E27" w:rsidRPr="00711513" w:rsidRDefault="00975E27" w:rsidP="00975E27">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Будьте бдительны! Под различными предлогами, а также за денежное вознаграждение злоумышленники понуждают подростков к совершению антиобщественных действий, в том числе   поджогам на объектах транспортной инфраструктуры, связи, административных зданий, в жилых домах и помещениях. Объясните детям, что нельзя поддаваться провокациям ради   якобы легкого наживы!</w:t>
      </w:r>
    </w:p>
    <w:p w14:paraId="4482D3B3" w14:textId="77777777" w:rsidR="00975E27" w:rsidRPr="00711513" w:rsidRDefault="00975E27" w:rsidP="00975E27">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Подавайте достойный пример своим детям и окружающим! Не совершайте преступления! Не нарушайте общественный порядок! Предостерегайте своих родственников, близких, друзей, знакомых от нарушений общественного порядка, от совершения преступлений и противоправных действий!</w:t>
      </w:r>
    </w:p>
    <w:p w14:paraId="30088FDF"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p>
    <w:p w14:paraId="1F3B80B2" w14:textId="77777777" w:rsidR="00D047BD" w:rsidRPr="000206AA" w:rsidRDefault="00D047BD" w:rsidP="000206AA">
      <w:pPr>
        <w:spacing w:after="0" w:line="240" w:lineRule="auto"/>
        <w:ind w:firstLine="709"/>
        <w:jc w:val="center"/>
        <w:rPr>
          <w:rFonts w:ascii="Times New Roman" w:hAnsi="Times New Roman" w:cs="Times New Roman"/>
          <w:b/>
          <w:bCs/>
          <w:sz w:val="28"/>
          <w:szCs w:val="28"/>
        </w:rPr>
      </w:pPr>
      <w:r w:rsidRPr="000206AA">
        <w:rPr>
          <w:rFonts w:ascii="Times New Roman" w:hAnsi="Times New Roman" w:cs="Times New Roman"/>
          <w:b/>
          <w:bCs/>
          <w:sz w:val="28"/>
          <w:szCs w:val="28"/>
        </w:rPr>
        <w:t>ЕСЛИ ВЫ С</w:t>
      </w:r>
      <w:r w:rsidR="00D40A8E" w:rsidRPr="000206AA">
        <w:rPr>
          <w:rFonts w:ascii="Times New Roman" w:hAnsi="Times New Roman" w:cs="Times New Roman"/>
          <w:b/>
          <w:bCs/>
          <w:sz w:val="28"/>
          <w:szCs w:val="28"/>
        </w:rPr>
        <w:t xml:space="preserve">ТАЛИ СВИДЕТЕЛЕМ ПРАВОНАРУШЕНИЯ - </w:t>
      </w:r>
      <w:r w:rsidRPr="000206AA">
        <w:rPr>
          <w:rFonts w:ascii="Times New Roman" w:hAnsi="Times New Roman" w:cs="Times New Roman"/>
          <w:b/>
          <w:bCs/>
          <w:sz w:val="28"/>
          <w:szCs w:val="28"/>
        </w:rPr>
        <w:t>НЕМЕДЛЕННО СООБЩИТЕ В ЕДИНУЮ СЛУЖБУ СПАСЕНИЯ ИЛИ ПОЛИЦИЮ 112 или 102!</w:t>
      </w:r>
    </w:p>
    <w:sectPr w:rsidR="00D047BD" w:rsidRPr="000206AA" w:rsidSect="0001326A">
      <w:pgSz w:w="11906" w:h="16838"/>
      <w:pgMar w:top="1134" w:right="850"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A6BA3"/>
    <w:multiLevelType w:val="hybridMultilevel"/>
    <w:tmpl w:val="4418B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0B4F82"/>
    <w:multiLevelType w:val="hybridMultilevel"/>
    <w:tmpl w:val="7096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09"/>
    <w:rsid w:val="0001326A"/>
    <w:rsid w:val="000206AA"/>
    <w:rsid w:val="0002473E"/>
    <w:rsid w:val="00041567"/>
    <w:rsid w:val="000538C3"/>
    <w:rsid w:val="00053ED5"/>
    <w:rsid w:val="00062056"/>
    <w:rsid w:val="000655F4"/>
    <w:rsid w:val="00066778"/>
    <w:rsid w:val="00075EB6"/>
    <w:rsid w:val="00076792"/>
    <w:rsid w:val="00090A78"/>
    <w:rsid w:val="000C1F18"/>
    <w:rsid w:val="000D3285"/>
    <w:rsid w:val="000F5183"/>
    <w:rsid w:val="00102701"/>
    <w:rsid w:val="00110A58"/>
    <w:rsid w:val="00135CC9"/>
    <w:rsid w:val="0018692C"/>
    <w:rsid w:val="001B558E"/>
    <w:rsid w:val="001D6991"/>
    <w:rsid w:val="001D7D47"/>
    <w:rsid w:val="001E4EC6"/>
    <w:rsid w:val="001E59AE"/>
    <w:rsid w:val="002224F5"/>
    <w:rsid w:val="00226A18"/>
    <w:rsid w:val="0024099B"/>
    <w:rsid w:val="002708C2"/>
    <w:rsid w:val="002925C8"/>
    <w:rsid w:val="00295069"/>
    <w:rsid w:val="00296CB4"/>
    <w:rsid w:val="002A1156"/>
    <w:rsid w:val="003311FB"/>
    <w:rsid w:val="00382E7E"/>
    <w:rsid w:val="003B6A55"/>
    <w:rsid w:val="003C0B88"/>
    <w:rsid w:val="003D22AD"/>
    <w:rsid w:val="003F335C"/>
    <w:rsid w:val="00427730"/>
    <w:rsid w:val="004521CA"/>
    <w:rsid w:val="00461988"/>
    <w:rsid w:val="004B5E31"/>
    <w:rsid w:val="004C5F41"/>
    <w:rsid w:val="005069BE"/>
    <w:rsid w:val="0057688F"/>
    <w:rsid w:val="0058203F"/>
    <w:rsid w:val="00582926"/>
    <w:rsid w:val="005B3F76"/>
    <w:rsid w:val="005C3313"/>
    <w:rsid w:val="005D1B02"/>
    <w:rsid w:val="00622182"/>
    <w:rsid w:val="00653AE9"/>
    <w:rsid w:val="00684173"/>
    <w:rsid w:val="00711513"/>
    <w:rsid w:val="00716E75"/>
    <w:rsid w:val="00724D50"/>
    <w:rsid w:val="0073301A"/>
    <w:rsid w:val="007B6E79"/>
    <w:rsid w:val="007F50A4"/>
    <w:rsid w:val="008165AC"/>
    <w:rsid w:val="00854075"/>
    <w:rsid w:val="00857415"/>
    <w:rsid w:val="00857D17"/>
    <w:rsid w:val="00883443"/>
    <w:rsid w:val="008B3A03"/>
    <w:rsid w:val="008B5C8B"/>
    <w:rsid w:val="008C2818"/>
    <w:rsid w:val="0091089F"/>
    <w:rsid w:val="0094283C"/>
    <w:rsid w:val="00954618"/>
    <w:rsid w:val="00963BB0"/>
    <w:rsid w:val="00975E27"/>
    <w:rsid w:val="009A079D"/>
    <w:rsid w:val="009A0D8F"/>
    <w:rsid w:val="009C0A4D"/>
    <w:rsid w:val="009C77D9"/>
    <w:rsid w:val="00A06B20"/>
    <w:rsid w:val="00A452BF"/>
    <w:rsid w:val="00A86BAA"/>
    <w:rsid w:val="00A87A86"/>
    <w:rsid w:val="00AC5060"/>
    <w:rsid w:val="00AE0CBE"/>
    <w:rsid w:val="00B106AF"/>
    <w:rsid w:val="00B15005"/>
    <w:rsid w:val="00B30954"/>
    <w:rsid w:val="00B42E64"/>
    <w:rsid w:val="00B6579A"/>
    <w:rsid w:val="00BB47BB"/>
    <w:rsid w:val="00C32709"/>
    <w:rsid w:val="00C3362F"/>
    <w:rsid w:val="00CA2753"/>
    <w:rsid w:val="00CC46A7"/>
    <w:rsid w:val="00CE28EA"/>
    <w:rsid w:val="00D047BD"/>
    <w:rsid w:val="00D16326"/>
    <w:rsid w:val="00D30C67"/>
    <w:rsid w:val="00D40A8E"/>
    <w:rsid w:val="00D57CF4"/>
    <w:rsid w:val="00D609A9"/>
    <w:rsid w:val="00D66A2C"/>
    <w:rsid w:val="00D72F23"/>
    <w:rsid w:val="00D828FA"/>
    <w:rsid w:val="00DA6B14"/>
    <w:rsid w:val="00DC0655"/>
    <w:rsid w:val="00DC369B"/>
    <w:rsid w:val="00DD1EFE"/>
    <w:rsid w:val="00DD344C"/>
    <w:rsid w:val="00E121C5"/>
    <w:rsid w:val="00E247D3"/>
    <w:rsid w:val="00EC328A"/>
    <w:rsid w:val="00ED2D29"/>
    <w:rsid w:val="00EE212C"/>
    <w:rsid w:val="00F709CB"/>
    <w:rsid w:val="00FA137C"/>
    <w:rsid w:val="00FD2560"/>
    <w:rsid w:val="00FF4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2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7737-C9C6-4322-B3EA-60354726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3360</Words>
  <Characters>19155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KaminskayaES</cp:lastModifiedBy>
  <cp:revision>2</cp:revision>
  <dcterms:created xsi:type="dcterms:W3CDTF">2024-04-25T07:58:00Z</dcterms:created>
  <dcterms:modified xsi:type="dcterms:W3CDTF">2024-04-25T07:58:00Z</dcterms:modified>
</cp:coreProperties>
</file>