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49" w:rsidRPr="00230456" w:rsidRDefault="00CB3549" w:rsidP="00230456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230456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Художественное конструирование и моделирование с детьми в детском саду</w:t>
      </w:r>
      <w:bookmarkStart w:id="0" w:name="_GoBack"/>
      <w:bookmarkEnd w:id="0"/>
    </w:p>
    <w:p w:rsidR="00CB3549" w:rsidRPr="00230456" w:rsidRDefault="00CB3549" w:rsidP="00CB3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yandex.ru/an/count/WgiejI_zOoVX2Lai0kqK0BDcbhu7aBK4p0bKyOO9w4q-GRGV27Wl8A2RE2hYve1IgJoW2_JvNExisNxdpXlkVFsErnlkSAVsqocL_k3J-tdZTzIkXuQeDaWG6GMDe55ZPmTCsLmHGiQ3Am6KIW54407aYmc3ZgC99aueb3WASwApmmJXsbLE2d2D0vsn02q7-fK2j1kO5GlGRc2kKe1s0tEv0Eq6PYe5Q3Sm9nQWtS0yfG3j1cR40hGRbEiAq6vGfYj0kq5vhW3j1cMv0hGRbECAqER0HMxnKkJgJ2yW2wCi9UThOj85J0SlD6vokaY2MTO-X8C-UBq7hWacLSBkbYkW0tpbKbk46of27kMnMxYOmS7gR4czgG4oWPJC0i045XwbdCytJ3PUdtRNP0FOR_W6i85x4zxQiFLrXEL73U8cNvEpLiFUv4i2fzMmnQ0Bu7L0ZwAaXv8YQpHSccQRjUFK0F97660R3iC7qcf82E1h0xDY05iBj5ZkrmDsKMUAZLkgC6WXqBFI68KBZz79mjR2ZWWSpJDR2ZTNm1JCD8Mj3ewA8JTrx1sJ7WK6yvqGW2bJp8008i1q8RXIUs8YWfJPrFDfTqskJxjhxlutDk3ZYpsN-OUPKz0-c7vZyhzU3_9xlHxavth8ixzFE9BbQvjRG7wskGM4QRwBCClCfVUvwxgkOscpXRZjbGwwKOO6CvbqB7fdCkbOz5Q6plewmlAZDo_1lZmJvvVdoJu941zZVanxy05KnefO_yL1XUGBvRUqhkkHL4Y-K5xhySAYacpnMLy3A9ahbKgbK5RM3tifGldTHjY6OHMmrY4J_8kJyuSbVATzb37z5Pxk_jaEwemVzdXBwZma_uK8H5owIlDvkUAQ79xiZFoaMjJANJrMhPkWU6UcItkLqMAD1m00~2?test-tag=221001837183025&amp;banner-sizes=eyI3MjA1NzYxMDQyNzc1NjAzNSI6IjI3OHgzMDAifQ%3D%3D&amp;ctime=1771476646368&amp;actual-format=14&amp;pcodever=1303954&amp;banner-test-tags=eyI3MjA1NzYxMDQyNzc1NjAzNSI6IjEyMjg5NyJ9&amp;rendered-direct-assets=eyI3MjA1NzYxMDQyNzc1NjAzNSI6NjF9&amp;width=845&amp;height=300&amp;stat-id=11&amp;pcode-active-testids=1485711%2C0%2C31" \t "_blank" </w:instrText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CB3549" w:rsidRPr="00230456" w:rsidRDefault="00CB3549" w:rsidP="00CB3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yandex.ru/an/count/WmiejI_zOoVX2Lcs0kqN01FigxxMCW_Hz0JC2LJn2N2zOG9waqyGxGS2tWe8w2OUu0dXW5AfFA1B0dwHJboMMBaACs2RW5-aKvSpNvaE0xJGvtEvisVxdJlVzRNpzJjURxZ3dThEgHIAGwKXVgWqaAWrZ9IeD8geDuQCZkeXQWqXf2CIIqWZX9IirVe6Zle6ZgmTC6LpHGWP3wu4K2e54444a2yc33gE9fWueL3YACo9pWuJZ6GUV72o6u43dR40BGVwbGAq6vWL2z1kOAvIW7O3Sxa0xGPcAWLeDp0d5g3Tm3ob0Eq6PiG2j1kKwmhGRb2cAq2xGNck0Eq6PRa2j1kKumhGvi15Rl5IvEfCBo0BeombvsiYoWOC6ZqOm-PqQR6NpiU7C08VlDu3rmIJAc5tonNG0RvogIt23HKXZ_BOBLpCu61rjgJUr02PG4hUUBLBT1mQ1ftFDqmsNfzsPxFxm2ORm7x3Du0Dt1iXTNiRjhuEyKsiGTpaQtBMQjYRV4dWj1gs67G1l1vqHNNLYEbThz4rDAP5KT93IP4r6YvDiytQSMe0-ICCi0s7uGDfDIG4yBM1MJ60hGEwbRV80tPHPugDMwemQ7rac5uTumKp17fM6gDmuJ4wMTXQs161etbcI-7c2fY2cQQmVMDaZ24tTUmTanu55YEc4AFJC6OD0PWonGm8809C5u8hjISc8aYPJJsVTjVa-hIxvkv_Omc5NqpXoVp31jmrVJ1pikn_brwGtxlqWlpSPUJMtsdw3B-s0hdfPokGcvZc9YIpp5nwcSlzkUkwhcDfiuMuxPKEkb661dEu4cMGtZbSYJ98RsNehAz3V1Dxim_xyWOr95kU_By4ftG_fZqu0Rh6nJh_zTX1IQb1lwLrdGaxA2arwBL_SamjC8ZF-Xf0oLofL2g5ih9-sCitvNVs80J4Ac2jGnVyIRIRy8Bh4WfMbbqLAwRmMIrUwRQUXSRDjD3xK6avNt2SW1AD56QGUaSaUjV2ttpBxMr2p7Q6LwC6h7frxzxJ9cVcItkL9mUD1m00~2?test-tag=221001837183025&amp;banner-sizes=eyI3MjA1NzYxMTU4MzcxODEyNiI6IjI3OHgzMDAifQ%3D%3D&amp;ctime=1771476646370&amp;actual-format=14&amp;pcodever=1303954&amp;banner-test-tags=eyI3MjA1NzYxMTU4MzcxODEyNiI6IjcxMjcyMiJ9&amp;rendered-direct-assets=eyI3MjA1NzYxMTU4MzcxODEyNiI6MTY0NDF9&amp;width=845&amp;height=300&amp;stat-id=11&amp;pcode-active-testids=1485711%2C0%2C31" \t "_blank" </w:instrText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CB3549" w:rsidRPr="00230456" w:rsidRDefault="00CB3549" w:rsidP="00230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6C0B225" wp14:editId="3771FCA6">
            <wp:extent cx="2857500" cy="2143125"/>
            <wp:effectExtent l="0" t="0" r="0" b="9525"/>
            <wp:docPr id="3" name="Рисунок 3" descr="https://avatars.mds.yandex.net/get-direct/5339958/pd-_3Dh69LyGXiyvMWvYYw/x300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vatars.mds.yandex.net/get-direct/5339958/pd-_3Dh69LyGXiyvMWvYYw/x300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549" w:rsidRPr="00230456" w:rsidRDefault="00CB3549" w:rsidP="00CB3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CB3549" w:rsidRPr="00230456" w:rsidRDefault="00CB3549" w:rsidP="00CB3549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Технология сотрудничества детей в художественном конструировании из плоских геометрических фигур.</w:t>
      </w:r>
    </w:p>
    <w:p w:rsidR="00CB3549" w:rsidRPr="00230456" w:rsidRDefault="00CB3549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Данный материал будет полезен воспитателям старших групп ДОО, родителям детей дошкольного и младшего школьного возраста.</w:t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Данную технологию сотрудничества можно проводить с детьми старшего дошкольного возраста, так как к этому времени дети осваивают определенный объем программного материала, а также получают первый самостоятельный опыт общения со сверстниками в различных ситуациях (прежде всего игровых).</w:t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 по художественному конструированию и моделированию имеет большое значение в развитии творческого воображения детей, фантазии, художественного вкуса, аккуратности, умения бережно использовать материал, активно стремиться к положительному результату.</w:t>
      </w: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CB3549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A3E2B7" wp14:editId="4BF59AA2">
            <wp:extent cx="2284786" cy="3048000"/>
            <wp:effectExtent l="0" t="0" r="1270" b="0"/>
            <wp:docPr id="7" name="Рисунок 7" descr="https://ped-kopilka.ru/upload/blogs2/2017/3/28006_59e60ae0f18abf15d85ca9acd5635e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ed-kopilka.ru/upload/blogs2/2017/3/28006_59e60ae0f18abf15d85ca9acd5635ef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33" cy="308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56" w:rsidRPr="00230456" w:rsidRDefault="00230456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456" w:rsidRDefault="00230456" w:rsidP="002304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игровой материал представляет собой набор на каждого ребенка, состоящий из листа размером 30 x 40 и набора геометрических фигур разного цвета и размера.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CB3549" w:rsidRPr="00230456" w:rsidRDefault="00230456" w:rsidP="002304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может быть разным, но я использую в своей работе фетр. Фетр – очень практичный материал, цветной, яркий, не мнется, его шероховатость не дает фигурам скользить, а наоборот, как будто приклеивает их к основанию (листу, на котором ребенок моделирует).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 детей навыков сотрудничества в совместной деятельности.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Формировать у детей способы взаимодействия в паре, малой группе;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Развивать способность к использованию элементов символизации для выражения своих действий, замыслов;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Развивать основы самоконтроля, взаимоконтроля и взаимооценки по результатам деятельности.</w:t>
      </w:r>
    </w:p>
    <w:p w:rsidR="00CB3549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сотрудничества в художественном конструировании из плоских геометрических фигур предполагает два вида взаимодействия детей друг с другом: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Работа в парах, в которой ребята осваивают один из видов сотрудничества: действия по правилу (т.е. разделение материала по какому-либо признаку) или по роли (т.е. разделение функций);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Деятельность в микрогруппах совместно действующих детей.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должны понять, что успешность выполнения задания зависит от планирования совместных действий, коллективного замысла будущего продукта, от работы каждого члена группы.</w:t>
      </w: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CB3549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34897C" wp14:editId="74A4BCAD">
            <wp:extent cx="3962006" cy="2430780"/>
            <wp:effectExtent l="0" t="0" r="635" b="7620"/>
            <wp:docPr id="9" name="Рисунок 9" descr="https://ped-kopilka.ru/upload/blogs2/2017/3/28006_f21884d8aecf19d56c2f165c1a6cfa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ed-kopilka.ru/upload/blogs2/2017/3/28006_f21884d8aecf19d56c2f165c1a6cfa21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397" cy="244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56" w:rsidRPr="00230456" w:rsidRDefault="00230456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задания, воспитатель может включиться в деятельность детей в паре с ребенком, в группе или самостоятельно у доски, на отдельном материале.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Взаимопроверка и взаимооценка осуществляется при работе детей группами, парами, самостоятельно. Анализу подвергается каждая операция и способ ее выполнения.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CB3549"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процессе развивающих занятий, ребята обучаются разным видам оценки: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Самооценка: предполагает, что ребенок, умеющий учиться, должен уметь оценивать свои достижения;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Прогностическая оценка: перед выполнением задания воспитатель предлагает детям оценить возможный уровень сложности его выполнения (трудно, легко);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Итоговая оценка: после выполнения задания, ребята подводят итог (например, работа прогнозировалась как легкая, а оказалась тяжелой);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Ретроспективная оценка: проводится после решения задания. С ее помощью оценивается, как работала группа или пара (дружно, быстро, правильно выполнили задания и т.д.);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Общая итоговая оценка: где педагог выясняет, что было изучено на занятии, какие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были трудности, что понравилось больше и т.д. Дети самостоятельно определяют, над какими заданиями им необходимо поработать на следующем занятии.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CB3549"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принципами технологии сотрудничества являются: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Обучение носит развивающий характер, воспитатель не дает готовых образцов действия и определений, а стимулирует и направляет детский поиск на решение поставленной проблемы.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Технология сотрудничества используется на знакомом программном материале, когда дети знакомы со способами решения поставленных задач.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Эффективным толчком является проблемная ситуация, побуждающая к поиску не только решения задачи, но и способов эффективного сотрудничества.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Данную технологию сотрудничества можно проводить с детьми старшего дошкольного возраста, так как к этому времени дети осваивают определенный объем программного материала, а также получают первый самостоятельный опыт общения со сверстниками в различных ситуациях (прежде всего игровых).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CB3549" w:rsidRPr="00230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Ребятам предлагаются разные задания, например: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на составление плоскостных изображений предметов по предложенным картинкам животных, птиц, машин, кораблей и др. где каждый ребенок составляет изображение индивидуально с последующим анализом.</w:t>
      </w: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CB3549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8B360F" wp14:editId="457982BC">
            <wp:extent cx="4524375" cy="2512735"/>
            <wp:effectExtent l="0" t="0" r="0" b="1905"/>
            <wp:docPr id="10" name="Рисунок 10" descr="https://ped-kopilka.ru/upload/blogs2/2017/3/28006_ddb9cc7ceb660e5de6fa4904076442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ed-kopilka.ru/upload/blogs2/2017/3/28006_ddb9cc7ceb660e5de6fa4904076442fd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646" cy="25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Задание на составление изображений различных зданий архитектуры или других объектов, где детям предоставляется право самим выбирать объект, который они хотят изобразить. Данные задания предлагается выполнять в паре, что способствует развитию умения слышать, слушать и понимать партнера, планировать совместную деятельность.</w:t>
      </w:r>
    </w:p>
    <w:p w:rsid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CB3549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A5B964" wp14:editId="10BB1BEA">
            <wp:extent cx="3857625" cy="2891681"/>
            <wp:effectExtent l="0" t="0" r="0" b="4445"/>
            <wp:docPr id="11" name="Рисунок 11" descr="https://ped-kopilka.ru/upload/blogs2/2017/3/28006_78543338e1f83929c22bda85d843fd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ped-kopilka.ru/upload/blogs2/2017/3/28006_78543338e1f83929c22bda85d843fd46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087" cy="290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56" w:rsidRPr="00230456" w:rsidRDefault="00230456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Задания на создание сюжетных изображений по мотивам художественной литературы (сказки, рассказы, стихотворения). После ознакомления с художественным произведением детям предлагаются иллюстрации к нему, с помощью которых ребята моделируют данный сюжет. Такие задания целесообразно выполнять в микрогруппах совместно действующих детей. В процессе выполнения данного задания дети учатся планировать и согласованно выполнять совместную деятельность, распределять роли, взаимно контролировать действия друг друга, договариваться, вести дискуссию, правильно выражать свои мысли, оказывать поддержку друг другу и эффективно сотрудничать.</w:t>
      </w: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CB3549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C5DFEF" wp14:editId="5881C4AC">
            <wp:extent cx="4599768" cy="3041015"/>
            <wp:effectExtent l="0" t="0" r="0" b="6985"/>
            <wp:docPr id="12" name="Рисунок 12" descr="https://ped-kopilka.ru/upload/blogs2/2017/3/28006_a4ecbc3e83884c7fa71386e66a1d91a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d-kopilka.ru/upload/blogs2/2017/3/28006_a4ecbc3e83884c7fa71386e66a1d91a8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58" cy="305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итоговой и ретроспективной оценки ребятам предлагается разложить по порядку сюжетные изображения и составить пересказ данного литературного произве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 или обыграть их по ролям.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сюжетных изображений по мотивам художественной литературы можно предложить, например, по таким темам: «Осенняя пора – очей очарованье», «Северная деревня», по стихотворениям С.В. Михалкова «Родились у нас котята. Их по счёту ровно пять» или С. Я. Маршака «Где обедал воробей», по сказкам «Два жадных медвежонка», «Гуси – лебеди», «Красная шапочка» и др.</w:t>
      </w: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456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CB3549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32CACEB" wp14:editId="40DA75E3">
            <wp:extent cx="4237280" cy="2919095"/>
            <wp:effectExtent l="0" t="0" r="0" b="0"/>
            <wp:docPr id="13" name="Рисунок 13" descr="https://ped-kopilka.ru/upload/blogs2/2017/3/28006_0b26cfbcb362d2602cab77cd1595d8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ped-kopilka.ru/upload/blogs2/2017/3/28006_0b26cfbcb362d2602cab77cd1595d8b8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507" cy="294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56" w:rsidRPr="00230456" w:rsidRDefault="00230456" w:rsidP="00CB35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549" w:rsidRPr="00230456" w:rsidRDefault="00230456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B3549"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данной технологии дети овладевают необходимыми навыками взаимодействия, самоконтроля и взаимного контроля результатов деятельности; формируется умение отстаивать свое мнение, указывать на ошибки других и исправлять их, развивается умение оценивать свои достижения, используя прогностическую оценку, закладывается основа адекватной самооценки, формируется база учебной деятельности, необходимая детям в школьном обучении, что позволит дошкольникам безболезненно войти в школьную жизнь.</w:t>
      </w:r>
    </w:p>
    <w:p w:rsidR="00CB3549" w:rsidRPr="00230456" w:rsidRDefault="00CB3549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yandex.ru/an/count/WgiejI_zOoVX2Lak0kqK00Edbhw7bgW4p0bKyOO9w4q-GJGk0juB2EWcRWZkPALIUK0NwFEvtDcp_SwTDzpv-XslDzpXJksdKohzmQVtyyRlg5qF3L5ja20o2Xf1eyRE3fYokI94XG-KjfHA0KHumCatmQ3ZQ8A94mebZiASwEmmKRY48h22ZGyuq1aBq7AWNob0ku5PiG3j1kOg1MWtC9SBq6vWfbA0TWDpOW7Q3SnJ2j1kO4OiGBj1kQu0xGPbkWAq6vJd2j1kK9OhGBj1EQu0RGvSv1OlHQxEz0AoCCfIShuc8hcysNGz4dEwI89PrZw4_TK7h_V0DS6aIjZTSWLqWAzSQek0ftXnJS5Zjt0nWuFLsP9wKmDa0YbfWW4w6tGqv_CDautNfzqrsG3s6xu1RE3UXBSsR7qTOVbHWxZ9r-IirR0t-PB0QJLiCUW2U1tGeoZfeQJ86WsNfjbcxJWrWFmH1jY6m_21j1eI0lZQmAmOmDO2BPRxzO1Tr9bYuvOg35e8zAmqHk72OtIoiBMmGuAynvaj1HwPxCqLC0KpJM6hWwDYo4qTUyUaHu71V2S4e4GC3AK08i1q8RXIUs8YWfJPrFDfTqskJxjhxluttbHVxBdCFyoSWlR1_kpsltwiwNlzMDFd-hsylyCiYh_sysZwsS-ZYMdsN77CCdFfVUwwhkjOsho4wk9AqOqoD9Z9f6FHEvD9nwAt0z1PNqTOVlJc9TYNP-ByyZpP9m7YOyoFQGy-WCfO4Uk_EAYGVA7ybjPrFP8AoHVAQprUM5IIBJxhQm0bSwLIgHJAokBQon7AlotNID141B904_pBa_E79dodXPmn_HUUxW247TGpVjtb3IdqCFuCaOluT3dDwDcAR7Qy8Ds3gaM6tTMrwXq5XJqpZxHNkOJDU000~2?test-tag=221001837183009&amp;banner-sizes=eyI3MjA1NzYxMDQyNzc1NjAzNSI6IjQyMHg1MDAifQ%3D%3D&amp;ctime=1771476663119&amp;actual-format=14&amp;pcodever=1303954&amp;banner-test-tags=eyI3MjA1NzYxMDQyNzc1NjAzNSI6IjEyMjg5NyJ9&amp;rendered-direct-assets=eyI3MjA1NzYxMDQyNzc1NjAzNSI6NTczfQ&amp;width=845&amp;height=500&amp;stat-id=29&amp;pcode-active-testids=1485711%2C0%2C31" \t "_blank" </w:instrText>
      </w: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CB3549" w:rsidRPr="00230456" w:rsidRDefault="00CB3549" w:rsidP="00CB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549" w:rsidRPr="00230456" w:rsidRDefault="00CB3549" w:rsidP="00230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8772DD" w:rsidRPr="00230456" w:rsidRDefault="00230456">
      <w:pPr>
        <w:rPr>
          <w:rFonts w:ascii="Times New Roman" w:hAnsi="Times New Roman" w:cs="Times New Roman"/>
          <w:i/>
          <w:sz w:val="24"/>
          <w:szCs w:val="24"/>
        </w:rPr>
      </w:pPr>
      <w:r w:rsidRPr="002304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Лемешко Светлана Александровна, воспитатель ГБОУ Школа № 962 дошкольное отделение №4</w:t>
      </w:r>
    </w:p>
    <w:sectPr w:rsidR="008772DD" w:rsidRPr="00230456" w:rsidSect="0023045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76"/>
    <w:rsid w:val="000B5DD4"/>
    <w:rsid w:val="00230456"/>
    <w:rsid w:val="00536B76"/>
    <w:rsid w:val="008772DD"/>
    <w:rsid w:val="00C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0929"/>
  <w15:chartTrackingRefBased/>
  <w15:docId w15:val="{97542191-2661-4DA4-BCE8-D30E22C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4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6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66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8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33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05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60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40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54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67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6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98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580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09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79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34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13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89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5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7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96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05288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7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5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1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2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0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7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72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77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5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249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13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89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11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15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375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3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665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82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81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0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6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0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12152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48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2595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79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84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4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94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0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8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94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16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7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74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61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0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73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4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05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4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75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65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1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964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26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4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42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65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12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50948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5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15687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48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6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2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56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2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374865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5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02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00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92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907624">
                                                                                  <w:marLeft w:val="0"/>
                                                                                  <w:marRight w:val="21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44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86317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213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532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325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875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19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0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96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44336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8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4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0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52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70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96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58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31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38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74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8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4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07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8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31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510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21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085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00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12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14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85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4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63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65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30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42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71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86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71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48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3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7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9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78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52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2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26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787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284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yandex.ru/an/count/WmiejI_zOoVX2Lcs0kqN01FigxxMCW_Hz0JC2LJn2N2zOG9waqyGxGS2tWe8w2OUu0dXW5AfFA1B0dwHJboMMBaACs2RW5-aKvSpNvaE0xJGvtEvisVxdJlVzRNpzJjURxZ3dThEgHIAGwKXVgWqaAWrZ9IeD8geDuQCZkeXQWqXf2CIIqWZX9IirVe6Zle6ZgmTC6LpHGWP3wu4K2e54444a2yc33gE9fWueL3YACo9pWuJZ6GUV72o6u43dR40BGVwbGAq6vWL2z1kOAvIW7O3Sxa0xGPcAWLeDp0d5g3Tm3ob0Eq6PiG2j1kKwmhGRb2cAq2xGNck0Eq6PRa2j1kKumhGvi15Rl5IvEfCBo0BeombvsiYoWOC6ZqOm-PqQR6NpiU7C08VlDu3rmIJAc5tonNG0RvogIt23HKXZ_BOBLpCu61rjgJUr02PG4hUUBLBT1mQ1ftFDqmsNfzsPxFxm2ORm7x3Du0Dt1iXTNiRjhuEyKsiGTpaQtBMQjYRV4dWj1gs67G1l1vqHNNLYEbThz4rDAP5KT93IP4r6YvDiytQSMe0-ICCi0s7uGDfDIG4yBM1MJ60hGEwbRV80tPHPugDMwemQ7rac5uTumKp17fM6gDmuJ4wMTXQs161etbcI-7c2fY2cQQmVMDaZ24tTUmTanu55YEc4AFJC6OD0PWonGm8809C5u8hjISc8aYPJJsVTjVa-hIxvkv_Omc5NqpXoVp31jmrVJ1pikn_brwGtxlqWlpSPUJMtsdw3B-s0hdfPokGcvZc9YIpp5nwcSlzkUkwhcDfiuMuxPKEkb661dEu4cMGtZbSYJ98RsNehAz3V1Dxim_xyWOr95kU_By4ftG_fZqu0Rh6nJh_zTX1IQb1lwLrdGaxA2arwBL_SamjC8ZF-Xf0oLofL2g5ih9-sCitvNVs80J4Ac2jGnVyIRIRy8Bh4WfMbbqLAwRmMIrUwRQUXSRDjD3xK6avNt2SW1AD56QGUaSaUjV2ttpBxMr2p7Q6LwC6h7frxzxJ9cVcItkL9mUD1m00~2?test-tag=221001837183025&amp;banner-sizes=eyI3MjA1NzYxMTU4MzcxODEyNiI6IjI3OHgzMDAifQ%3D%3D&amp;ctime=1771476646370&amp;actual-format=14&amp;pcodever=1303954&amp;banner-test-tags=eyI3MjA1NzYxMTU4MzcxODEyNiI6IjcxMjcyMiJ9&amp;rendered-direct-assets=eyI3MjA1NzYxMTU4MzcxODEyNiI6MTY0NDF9&amp;width=845&amp;height=300&amp;stat-id=11&amp;pcode-active-testids=1485711,0,31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1606</Words>
  <Characters>9158</Characters>
  <Application>Microsoft Office Word</Application>
  <DocSecurity>0</DocSecurity>
  <Lines>76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4</cp:revision>
  <dcterms:created xsi:type="dcterms:W3CDTF">2026-02-19T04:52:00Z</dcterms:created>
  <dcterms:modified xsi:type="dcterms:W3CDTF">2026-03-30T06:23:00Z</dcterms:modified>
</cp:coreProperties>
</file>