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E4" w:rsidRPr="006058E4" w:rsidRDefault="006058E4" w:rsidP="006058E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8E4">
        <w:rPr>
          <w:rFonts w:ascii="Times New Roman" w:hAnsi="Times New Roman" w:cs="Times New Roman"/>
          <w:b/>
          <w:sz w:val="28"/>
          <w:szCs w:val="28"/>
        </w:rPr>
        <w:t>Действия воспитателей в случае жестокого обращения с ребёнком</w:t>
      </w:r>
    </w:p>
    <w:p w:rsidR="006058E4" w:rsidRPr="006058E4" w:rsidRDefault="006058E4" w:rsidP="006058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058E4" w:rsidRPr="006058E4" w:rsidRDefault="006058E4" w:rsidP="006058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58E4">
        <w:rPr>
          <w:rFonts w:ascii="Times New Roman" w:hAnsi="Times New Roman" w:cs="Times New Roman"/>
          <w:sz w:val="28"/>
          <w:szCs w:val="28"/>
        </w:rPr>
        <w:t>Жестокое обращение с детьми является оскорблением и нарушением их прав. Когда </w:t>
      </w:r>
      <w:hyperlink r:id="rId6" w:tgtFrame="_blank" w:history="1">
        <w:r w:rsidRPr="006058E4">
          <w:rPr>
            <w:rStyle w:val="a4"/>
            <w:rFonts w:ascii="Times New Roman" w:hAnsi="Times New Roman" w:cs="Times New Roman"/>
            <w:color w:val="2B5ADD"/>
            <w:sz w:val="28"/>
            <w:szCs w:val="28"/>
          </w:rPr>
          <w:t>такие ситуации происходят в детском саду</w:t>
        </w:r>
      </w:hyperlink>
      <w:r w:rsidRPr="006058E4">
        <w:rPr>
          <w:rFonts w:ascii="Times New Roman" w:hAnsi="Times New Roman" w:cs="Times New Roman"/>
          <w:sz w:val="28"/>
          <w:szCs w:val="28"/>
        </w:rPr>
        <w:t>, дома или школе, воспитателю важно не оставаться в стороне. Необходимо принять надлежащие меры для защиты детей и предотвращения повторения подобных случаев.</w:t>
      </w:r>
    </w:p>
    <w:p w:rsidR="006058E4" w:rsidRPr="006058E4" w:rsidRDefault="006058E4" w:rsidP="006058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058E4">
        <w:rPr>
          <w:rFonts w:ascii="Times New Roman" w:hAnsi="Times New Roman" w:cs="Times New Roman"/>
          <w:sz w:val="28"/>
          <w:szCs w:val="28"/>
        </w:rPr>
        <w:t>Какие же действия должен предпринять </w:t>
      </w:r>
      <w:hyperlink r:id="rId7" w:tgtFrame="_blank" w:history="1">
        <w:r w:rsidRPr="006058E4">
          <w:rPr>
            <w:rStyle w:val="a4"/>
            <w:rFonts w:ascii="Times New Roman" w:hAnsi="Times New Roman" w:cs="Times New Roman"/>
            <w:color w:val="2B5ADD"/>
            <w:sz w:val="28"/>
            <w:szCs w:val="28"/>
          </w:rPr>
          <w:t>воспитатель</w:t>
        </w:r>
      </w:hyperlink>
      <w:r w:rsidRPr="006058E4">
        <w:rPr>
          <w:rFonts w:ascii="Times New Roman" w:hAnsi="Times New Roman" w:cs="Times New Roman"/>
          <w:sz w:val="28"/>
          <w:szCs w:val="28"/>
        </w:rPr>
        <w:t> в случае жестокого обращения с ребёнком, и какая роль и ответственность лежит на нем?</w:t>
      </w:r>
    </w:p>
    <w:p w:rsidR="006058E4" w:rsidRPr="006058E4" w:rsidRDefault="006058E4" w:rsidP="006058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058E4" w:rsidRPr="006058E4" w:rsidRDefault="006058E4" w:rsidP="006058E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8E4">
        <w:rPr>
          <w:rFonts w:ascii="Times New Roman" w:hAnsi="Times New Roman" w:cs="Times New Roman"/>
          <w:sz w:val="28"/>
          <w:szCs w:val="28"/>
        </w:rPr>
        <w:t>1. Первым и самым важным шагом для воспитателей является обнаружение случаев жестокого обращения с детьми.</w:t>
      </w:r>
    </w:p>
    <w:p w:rsidR="006058E4" w:rsidRPr="006058E4" w:rsidRDefault="006058E4" w:rsidP="006058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058E4">
        <w:rPr>
          <w:rFonts w:ascii="Times New Roman" w:hAnsi="Times New Roman" w:cs="Times New Roman"/>
          <w:sz w:val="28"/>
          <w:szCs w:val="28"/>
        </w:rPr>
        <w:t>В первую очередь стоит обратить внимание на эмоциональное состояние ребёнка. Ненавязчивый утренний разговор с ребёнком может рассказать о причине его подавленности или, наоборот, возбужденности.</w:t>
      </w:r>
    </w:p>
    <w:p w:rsidR="006058E4" w:rsidRPr="006058E4" w:rsidRDefault="006058E4" w:rsidP="006058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058E4">
        <w:rPr>
          <w:rFonts w:ascii="Times New Roman" w:hAnsi="Times New Roman" w:cs="Times New Roman"/>
          <w:sz w:val="28"/>
          <w:szCs w:val="28"/>
        </w:rPr>
        <w:t>Следует обращать внимание на царапины и синяки на коже ребёнка. Если это произошло по неосторожности самого ребёнка или случайно, то он охотно этим поделится. </w:t>
      </w:r>
      <w:hyperlink r:id="rId8" w:tgtFrame="_blank" w:history="1">
        <w:r w:rsidRPr="006058E4">
          <w:rPr>
            <w:rStyle w:val="a4"/>
            <w:rFonts w:ascii="Times New Roman" w:hAnsi="Times New Roman" w:cs="Times New Roman"/>
            <w:color w:val="2B5ADD"/>
            <w:sz w:val="28"/>
            <w:szCs w:val="28"/>
          </w:rPr>
          <w:t>В других случаях</w:t>
        </w:r>
      </w:hyperlink>
      <w:r w:rsidRPr="006058E4">
        <w:rPr>
          <w:rFonts w:ascii="Times New Roman" w:hAnsi="Times New Roman" w:cs="Times New Roman"/>
          <w:sz w:val="28"/>
          <w:szCs w:val="28"/>
        </w:rPr>
        <w:t>, ребёнок может и не захотеть об этом рассказать.</w:t>
      </w:r>
    </w:p>
    <w:p w:rsidR="006058E4" w:rsidRPr="006058E4" w:rsidRDefault="006058E4" w:rsidP="006058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058E4" w:rsidRPr="006058E4" w:rsidRDefault="006058E4" w:rsidP="006058E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8E4">
        <w:rPr>
          <w:rFonts w:ascii="Times New Roman" w:hAnsi="Times New Roman" w:cs="Times New Roman"/>
          <w:sz w:val="28"/>
          <w:szCs w:val="28"/>
        </w:rPr>
        <w:t>2. Когда воспитатель обнаружил случай жестокого обращения, он должен немедленно предпринять действия. В первую очередь, в известность должно быть поставлено </w:t>
      </w:r>
      <w:hyperlink r:id="rId9" w:tgtFrame="_blank" w:history="1">
        <w:r w:rsidRPr="006058E4">
          <w:rPr>
            <w:rStyle w:val="a4"/>
            <w:rFonts w:ascii="Times New Roman" w:hAnsi="Times New Roman" w:cs="Times New Roman"/>
            <w:color w:val="2B5ADD"/>
            <w:sz w:val="28"/>
            <w:szCs w:val="28"/>
          </w:rPr>
          <w:t>руководство детского сада</w:t>
        </w:r>
      </w:hyperlink>
      <w:r w:rsidRPr="006058E4">
        <w:rPr>
          <w:rFonts w:ascii="Times New Roman" w:hAnsi="Times New Roman" w:cs="Times New Roman"/>
          <w:sz w:val="28"/>
          <w:szCs w:val="28"/>
        </w:rPr>
        <w:t>. И далее, совместно с ним, решается вопрос о том, каким образом возможно решить эту проблему.</w:t>
      </w:r>
    </w:p>
    <w:p w:rsidR="006058E4" w:rsidRPr="006058E4" w:rsidRDefault="006058E4" w:rsidP="006058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058E4">
        <w:rPr>
          <w:rFonts w:ascii="Times New Roman" w:hAnsi="Times New Roman" w:cs="Times New Roman"/>
          <w:sz w:val="28"/>
          <w:szCs w:val="28"/>
        </w:rPr>
        <w:t>В наиболее тяжёлых случаях необходимо подключить </w:t>
      </w:r>
      <w:hyperlink r:id="rId10" w:tgtFrame="_blank" w:history="1">
        <w:r w:rsidRPr="006058E4">
          <w:rPr>
            <w:rStyle w:val="a4"/>
            <w:rFonts w:ascii="Times New Roman" w:hAnsi="Times New Roman" w:cs="Times New Roman"/>
            <w:color w:val="2B5ADD"/>
            <w:sz w:val="28"/>
            <w:szCs w:val="28"/>
          </w:rPr>
          <w:t>психологов</w:t>
        </w:r>
      </w:hyperlink>
      <w:r w:rsidRPr="006058E4">
        <w:rPr>
          <w:rFonts w:ascii="Times New Roman" w:hAnsi="Times New Roman" w:cs="Times New Roman"/>
          <w:sz w:val="28"/>
          <w:szCs w:val="28"/>
        </w:rPr>
        <w:t>, органы опеки или медицинский персонал. Важно помнить, что безопасность ребёнка должна быть приоритетом.</w:t>
      </w:r>
    </w:p>
    <w:p w:rsidR="006058E4" w:rsidRPr="006058E4" w:rsidRDefault="006058E4" w:rsidP="006058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058E4" w:rsidRPr="006058E4" w:rsidRDefault="006058E4" w:rsidP="006058E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8E4">
        <w:rPr>
          <w:rFonts w:ascii="Times New Roman" w:hAnsi="Times New Roman" w:cs="Times New Roman"/>
          <w:sz w:val="28"/>
          <w:szCs w:val="28"/>
        </w:rPr>
        <w:t>3. Случай должен быть задокументирован, и произведено расследование. Если к делу подключаются правоохранительные органы, то воспитатель должен сотрудничать со следствием, как свидетель.</w:t>
      </w:r>
    </w:p>
    <w:p w:rsidR="006058E4" w:rsidRDefault="006058E4" w:rsidP="006058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058E4" w:rsidRPr="006058E4" w:rsidRDefault="006058E4" w:rsidP="006058E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8E4">
        <w:rPr>
          <w:rFonts w:ascii="Times New Roman" w:hAnsi="Times New Roman" w:cs="Times New Roman"/>
          <w:sz w:val="28"/>
          <w:szCs w:val="28"/>
        </w:rPr>
        <w:t>4. После расследования и решения проблемы стоит предоставить психологическую помощь и поддержку ребёнку. Воспитатель совместно с психологом должны помочь пострадавшему ребёнку восстановиться физически и эмоционально после случая жестокого обращения.</w:t>
      </w:r>
    </w:p>
    <w:p w:rsidR="006058E4" w:rsidRDefault="006058E4" w:rsidP="006058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058E4" w:rsidRPr="006058E4" w:rsidRDefault="006058E4" w:rsidP="006058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6058E4">
        <w:rPr>
          <w:rFonts w:ascii="Times New Roman" w:hAnsi="Times New Roman" w:cs="Times New Roman"/>
          <w:sz w:val="28"/>
          <w:szCs w:val="28"/>
        </w:rPr>
        <w:t>Воспитатель должен понимать, что он играет важную роль в защите и безопасности детей. От того, насколько быстро он сможет обнаружить случаи жестокого обращения, как будет содействовать расследованию и предотвращению подобного в будущем, как сам </w:t>
      </w:r>
      <w:hyperlink r:id="rId11" w:tgtFrame="_blank" w:history="1">
        <w:r w:rsidRPr="006058E4">
          <w:rPr>
            <w:rStyle w:val="a4"/>
            <w:rFonts w:ascii="Times New Roman" w:hAnsi="Times New Roman" w:cs="Times New Roman"/>
            <w:color w:val="2B5ADD"/>
            <w:sz w:val="28"/>
            <w:szCs w:val="28"/>
          </w:rPr>
          <w:t>педагог</w:t>
        </w:r>
      </w:hyperlink>
      <w:r w:rsidRPr="006058E4">
        <w:rPr>
          <w:rFonts w:ascii="Times New Roman" w:hAnsi="Times New Roman" w:cs="Times New Roman"/>
          <w:sz w:val="28"/>
          <w:szCs w:val="28"/>
        </w:rPr>
        <w:t> сможет создать безопасную и благоприятную среду - всё это влияет на формирование безопасного пространства вокруг ребёнка.</w:t>
      </w:r>
    </w:p>
    <w:p w:rsidR="008772DD" w:rsidRPr="006058E4" w:rsidRDefault="008772DD" w:rsidP="006058E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8772DD" w:rsidRPr="0060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04" w:rsidRDefault="006C6E04" w:rsidP="006058E4">
      <w:pPr>
        <w:spacing w:after="0" w:line="240" w:lineRule="auto"/>
      </w:pPr>
      <w:r>
        <w:separator/>
      </w:r>
    </w:p>
  </w:endnote>
  <w:endnote w:type="continuationSeparator" w:id="0">
    <w:p w:rsidR="006C6E04" w:rsidRDefault="006C6E04" w:rsidP="0060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04" w:rsidRDefault="006C6E04" w:rsidP="006058E4">
      <w:pPr>
        <w:spacing w:after="0" w:line="240" w:lineRule="auto"/>
      </w:pPr>
      <w:r>
        <w:separator/>
      </w:r>
    </w:p>
  </w:footnote>
  <w:footnote w:type="continuationSeparator" w:id="0">
    <w:p w:rsidR="006C6E04" w:rsidRDefault="006C6E04" w:rsidP="00605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C4"/>
    <w:rsid w:val="000344C4"/>
    <w:rsid w:val="000B5DD4"/>
    <w:rsid w:val="006058E4"/>
    <w:rsid w:val="006C6E04"/>
    <w:rsid w:val="008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02B0"/>
  <w15:chartTrackingRefBased/>
  <w15:docId w15:val="{745E523E-7F65-43B9-B35A-E00EEC17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58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0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8E4"/>
  </w:style>
  <w:style w:type="paragraph" w:styleId="a7">
    <w:name w:val="footer"/>
    <w:basedOn w:val="a"/>
    <w:link w:val="a8"/>
    <w:uiPriority w:val="99"/>
    <w:unhideWhenUsed/>
    <w:rsid w:val="0060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8E4"/>
  </w:style>
  <w:style w:type="paragraph" w:styleId="a9">
    <w:name w:val="No Spacing"/>
    <w:uiPriority w:val="1"/>
    <w:qFormat/>
    <w:rsid w:val="00605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region.ru/k-zhurnal/draka-v-shkol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duregion.ru/courses/vospitatel-detskogo-sad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region.ru/k-zhurnal/zhaloba-na-detskiy-sad-prichiny-i-posledstviya/" TargetMode="External"/><Relationship Id="rId11" Type="http://schemas.openxmlformats.org/officeDocument/2006/relationships/hyperlink" Target="https://eduregion.ru/courses/uchitel-predmetnik-oo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duregion.ru/courses/psiholo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duregion.ru/courses/direktor-i-administrativnyy-korp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3</cp:revision>
  <dcterms:created xsi:type="dcterms:W3CDTF">2026-03-30T09:15:00Z</dcterms:created>
  <dcterms:modified xsi:type="dcterms:W3CDTF">2026-03-30T09:17:00Z</dcterms:modified>
</cp:coreProperties>
</file>