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053" w:rsidRPr="00F13053" w:rsidRDefault="00F13053" w:rsidP="00F13053">
      <w:pPr>
        <w:spacing w:after="100" w:afterAutospacing="1" w:line="240" w:lineRule="auto"/>
        <w:jc w:val="center"/>
        <w:rPr>
          <w:rFonts w:ascii="LatoWeb" w:eastAsia="Times New Roman" w:hAnsi="LatoWeb" w:cs="Times New Roman"/>
          <w:color w:val="0B1F33"/>
          <w:sz w:val="24"/>
          <w:szCs w:val="24"/>
          <w:lang w:eastAsia="ru-RU"/>
        </w:rPr>
      </w:pPr>
      <w:bookmarkStart w:id="0" w:name="_GoBack"/>
      <w:r w:rsidRPr="00F13053">
        <w:rPr>
          <w:rFonts w:ascii="LatoWeb" w:eastAsia="Times New Roman" w:hAnsi="LatoWeb" w:cs="Times New Roman"/>
          <w:b/>
          <w:bCs/>
          <w:color w:val="0B1F33"/>
          <w:sz w:val="27"/>
          <w:szCs w:val="27"/>
          <w:u w:val="single"/>
          <w:lang w:eastAsia="ru-RU"/>
        </w:rPr>
        <w:t>ПАМЯТКА РОДИТЕЛЯМ ОБ ОТВЕТСТВЕННОСТИ</w:t>
      </w:r>
    </w:p>
    <w:bookmarkEnd w:id="0"/>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за неисполнение обязанностей по содержанию, воспитанию и обучению детей Самое ценное, что у нас есть – жизнь. Жизнь и здоровье детей – это особая ценность, и никто не имеет право посягать на неё. Законными представителями ребенка при осуществлении им своих прав являются родители или лица, их заменяющие. Родители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b/>
          <w:bCs/>
          <w:color w:val="0B1F33"/>
          <w:sz w:val="24"/>
          <w:szCs w:val="24"/>
          <w:lang w:eastAsia="ru-RU"/>
        </w:rPr>
        <w:t>РОДИТЕЛИ ОБЯЗАНЫ:</w:t>
      </w:r>
    </w:p>
    <w:p w:rsidR="00F13053" w:rsidRPr="00F13053" w:rsidRDefault="00F13053" w:rsidP="00F13053">
      <w:pPr>
        <w:numPr>
          <w:ilvl w:val="0"/>
          <w:numId w:val="1"/>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xml:space="preserve"> Заниматься воспитанием своих детей; </w:t>
      </w:r>
      <w:r w:rsidRPr="00F13053">
        <w:rPr>
          <w:rFonts w:ascii="LatoWeb" w:eastAsia="Times New Roman" w:hAnsi="LatoWeb" w:cs="Times New Roman"/>
          <w:color w:val="0B1F33"/>
          <w:sz w:val="24"/>
          <w:szCs w:val="24"/>
          <w:lang w:eastAsia="ru-RU"/>
        </w:rPr>
        <w:sym w:font="Symbol" w:char="F0B7"/>
      </w:r>
    </w:p>
    <w:p w:rsidR="00F13053" w:rsidRPr="00F13053" w:rsidRDefault="00F13053" w:rsidP="00F13053">
      <w:pPr>
        <w:numPr>
          <w:ilvl w:val="0"/>
          <w:numId w:val="1"/>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xml:space="preserve">Заботиться о здоровье, физическом, психическом, духовном и нравственном развитии своих детей; </w:t>
      </w:r>
      <w:r w:rsidRPr="00F13053">
        <w:rPr>
          <w:rFonts w:ascii="LatoWeb" w:eastAsia="Times New Roman" w:hAnsi="LatoWeb" w:cs="Times New Roman"/>
          <w:color w:val="0B1F33"/>
          <w:sz w:val="24"/>
          <w:szCs w:val="24"/>
          <w:lang w:eastAsia="ru-RU"/>
        </w:rPr>
        <w:sym w:font="Symbol" w:char="F0B7"/>
      </w:r>
    </w:p>
    <w:p w:rsidR="00F13053" w:rsidRPr="00F13053" w:rsidRDefault="00F13053" w:rsidP="00F13053">
      <w:pPr>
        <w:numPr>
          <w:ilvl w:val="0"/>
          <w:numId w:val="1"/>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Обеспечить получение детьми основного общего образования;</w:t>
      </w:r>
    </w:p>
    <w:p w:rsidR="00F13053" w:rsidRPr="00F13053" w:rsidRDefault="00F13053" w:rsidP="00F13053">
      <w:pPr>
        <w:numPr>
          <w:ilvl w:val="0"/>
          <w:numId w:val="1"/>
        </w:numPr>
        <w:spacing w:before="100" w:beforeAutospacing="1" w:after="0"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Выступать в защиту прав и интересов своих детей.</w:t>
      </w:r>
    </w:p>
    <w:p w:rsidR="00F13053" w:rsidRPr="00F13053" w:rsidRDefault="00F13053" w:rsidP="00F13053">
      <w:p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b/>
          <w:bCs/>
          <w:color w:val="0B1F33"/>
          <w:sz w:val="24"/>
          <w:szCs w:val="24"/>
          <w:lang w:eastAsia="ru-RU"/>
        </w:rPr>
        <w:t>РОДИТЕЛИ ИМЕЮТ ПРАВО:</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На воспитание своих детей, на заботу об их здоровье, физическом, психическом, духовном и нравственном развитии;</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На преимущественное воспитание своих детей перед всеми другими лицами;</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На защиту прав, интересов своих детей без специальных полномочий;</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Требовать возврата своего ребенка от любого лица, удерживающего его у себя не на основании закона или судебного решения;</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На общение с ребенком, участие в его воспитании, если он проживает с другим родителем;</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На получение информации о своих несовершеннолетних детях из воспитательных учреждений, учреждений социальной защиты населения и др.;</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Выбора образовательного учреждения и формы обучения детей до получения детьми основного общего образования;</w:t>
      </w:r>
    </w:p>
    <w:p w:rsidR="00F13053" w:rsidRPr="00F13053" w:rsidRDefault="00F13053" w:rsidP="00F13053">
      <w:pPr>
        <w:numPr>
          <w:ilvl w:val="0"/>
          <w:numId w:val="2"/>
        </w:num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Выбора имени и фамилии, право давать согласие на усыновление;</w:t>
      </w:r>
    </w:p>
    <w:p w:rsidR="00F13053" w:rsidRPr="00F13053" w:rsidRDefault="00F13053" w:rsidP="00F13053">
      <w:pPr>
        <w:numPr>
          <w:ilvl w:val="0"/>
          <w:numId w:val="2"/>
        </w:numPr>
        <w:spacing w:before="100" w:beforeAutospacing="1" w:after="0"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Право управлять имуществом ребенка и др.</w:t>
      </w:r>
    </w:p>
    <w:p w:rsidR="00F13053" w:rsidRPr="00F13053" w:rsidRDefault="00F13053" w:rsidP="00F13053">
      <w:pPr>
        <w:spacing w:before="100" w:beforeAutospacing="1"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Родители, осуществляющие родительские права в ущерб правам и интересам детей, несут ответственность в установленном законом порядке:</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Административную, согласно ст. 5.35 Кодекса РФ об административных правонарушениях –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 xml:space="preserve">Уголовную,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w:t>
      </w:r>
      <w:r w:rsidRPr="00F13053">
        <w:rPr>
          <w:rFonts w:ascii="LatoWeb" w:eastAsia="Times New Roman" w:hAnsi="LatoWeb" w:cs="Times New Roman"/>
          <w:color w:val="0B1F33"/>
          <w:sz w:val="24"/>
          <w:szCs w:val="24"/>
          <w:lang w:eastAsia="ru-RU"/>
        </w:rPr>
        <w:lastRenderedPageBreak/>
        <w:t xml:space="preserve">совершение преступлений, наносящих вред жизни или здоровью, </w:t>
      </w:r>
      <w:proofErr w:type="spellStart"/>
      <w:r w:rsidRPr="00F13053">
        <w:rPr>
          <w:rFonts w:ascii="LatoWeb" w:eastAsia="Times New Roman" w:hAnsi="LatoWeb" w:cs="Times New Roman"/>
          <w:color w:val="0B1F33"/>
          <w:sz w:val="24"/>
          <w:szCs w:val="24"/>
          <w:lang w:eastAsia="ru-RU"/>
        </w:rPr>
        <w:t>посягание</w:t>
      </w:r>
      <w:proofErr w:type="spellEnd"/>
      <w:r w:rsidRPr="00F13053">
        <w:rPr>
          <w:rFonts w:ascii="LatoWeb" w:eastAsia="Times New Roman" w:hAnsi="LatoWeb" w:cs="Times New Roman"/>
          <w:color w:val="0B1F33"/>
          <w:sz w:val="24"/>
          <w:szCs w:val="24"/>
          <w:lang w:eastAsia="ru-RU"/>
        </w:rPr>
        <w:t xml:space="preserve"> на половую неприкосновенность ребенка родители несут уголовную ответственность на общих основаниях;</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color w:val="0B1F33"/>
          <w:sz w:val="24"/>
          <w:szCs w:val="24"/>
          <w:lang w:eastAsia="ru-RU"/>
        </w:rPr>
        <w:t>Гражданско-правовую,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b/>
          <w:bCs/>
          <w:color w:val="0B1F33"/>
          <w:sz w:val="24"/>
          <w:szCs w:val="24"/>
          <w:lang w:eastAsia="ru-RU"/>
        </w:rPr>
        <w:t>АДМИНИСТРАТИВНАЯ ОТВЕТСТВЕННОСТЬ РОДИТЕЛЕЙ</w:t>
      </w:r>
      <w:r w:rsidRPr="00F13053">
        <w:rPr>
          <w:rFonts w:ascii="LatoWeb" w:eastAsia="Times New Roman" w:hAnsi="LatoWeb" w:cs="Times New Roman"/>
          <w:color w:val="0B1F33"/>
          <w:sz w:val="24"/>
          <w:szCs w:val="24"/>
          <w:lang w:eastAsia="ru-RU"/>
        </w:rPr>
        <w:t> Ст.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воспитанию и обучению несовершеннолетних.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размеров оплаты труда.</w:t>
      </w:r>
    </w:p>
    <w:p w:rsidR="00F13053" w:rsidRPr="00F13053" w:rsidRDefault="00F13053" w:rsidP="00F13053">
      <w:pPr>
        <w:spacing w:after="100" w:afterAutospacing="1" w:line="240" w:lineRule="auto"/>
        <w:rPr>
          <w:rFonts w:ascii="LatoWeb" w:eastAsia="Times New Roman" w:hAnsi="LatoWeb" w:cs="Times New Roman"/>
          <w:color w:val="0B1F33"/>
          <w:sz w:val="24"/>
          <w:szCs w:val="24"/>
          <w:lang w:eastAsia="ru-RU"/>
        </w:rPr>
      </w:pPr>
      <w:r w:rsidRPr="00F13053">
        <w:rPr>
          <w:rFonts w:ascii="LatoWeb" w:eastAsia="Times New Roman" w:hAnsi="LatoWeb" w:cs="Times New Roman"/>
          <w:b/>
          <w:bCs/>
          <w:color w:val="0B1F33"/>
          <w:sz w:val="24"/>
          <w:szCs w:val="24"/>
          <w:lang w:eastAsia="ru-RU"/>
        </w:rPr>
        <w:t>УГОЛОВНАЯ ОТВЕТСТВЕННОСТЬ РОДИТЕЛЕЙ</w:t>
      </w:r>
      <w:r w:rsidRPr="00F13053">
        <w:rPr>
          <w:rFonts w:ascii="LatoWeb" w:eastAsia="Times New Roman" w:hAnsi="LatoWeb" w:cs="Times New Roman"/>
          <w:color w:val="0B1F33"/>
          <w:sz w:val="24"/>
          <w:szCs w:val="24"/>
          <w:lang w:eastAsia="ru-RU"/>
        </w:rPr>
        <w:t> Ст. 156 Уголовного Кодекса Российской Федерации Неисполнение обязанностей по воспитанию несовершеннолетнего: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одного года, либо ограничением свободы на срок до трех лет.</w:t>
      </w:r>
    </w:p>
    <w:p w:rsidR="008772DD" w:rsidRDefault="008772DD"/>
    <w:sectPr w:rsidR="00877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atoWeb">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02AE"/>
    <w:multiLevelType w:val="multilevel"/>
    <w:tmpl w:val="0820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BD652F"/>
    <w:multiLevelType w:val="multilevel"/>
    <w:tmpl w:val="08DE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1D"/>
    <w:rsid w:val="00077B1D"/>
    <w:rsid w:val="000B5DD4"/>
    <w:rsid w:val="008772DD"/>
    <w:rsid w:val="00F13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08DDB-5BAD-4BB8-A2CC-CC1FE254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dc:creator>
  <cp:keywords/>
  <dc:description/>
  <cp:lastModifiedBy>knm</cp:lastModifiedBy>
  <cp:revision>2</cp:revision>
  <dcterms:created xsi:type="dcterms:W3CDTF">2026-08-27T06:07:00Z</dcterms:created>
  <dcterms:modified xsi:type="dcterms:W3CDTF">2026-08-27T06:07:00Z</dcterms:modified>
</cp:coreProperties>
</file>